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77777777" w:rsidR="004C3ABC" w:rsidRPr="00F9699A" w:rsidRDefault="004C3ABC">
      <w:pPr>
        <w:tabs>
          <w:tab w:val="right" w:pos="2880"/>
          <w:tab w:val="right" w:pos="4500"/>
          <w:tab w:val="right" w:pos="9072"/>
        </w:tabs>
        <w:spacing w:before="100"/>
        <w:jc w:val="both"/>
        <w:rPr>
          <w:rFonts w:ascii="Times New Roman" w:eastAsia="Times New Roman" w:hAnsi="Times New Roman" w:cs="Times New Roman"/>
          <w:sz w:val="24"/>
          <w:szCs w:val="24"/>
          <w:lang w:val="sk-SK"/>
        </w:rPr>
      </w:pPr>
      <w:bookmarkStart w:id="0" w:name="_heading=h.hmx792sfumj2" w:colFirst="0" w:colLast="0"/>
      <w:bookmarkEnd w:id="0"/>
    </w:p>
    <w:p w14:paraId="00000002" w14:textId="77777777" w:rsidR="004C3ABC" w:rsidRDefault="004C3ABC">
      <w:pPr>
        <w:tabs>
          <w:tab w:val="right" w:pos="2880"/>
          <w:tab w:val="right" w:pos="4500"/>
          <w:tab w:val="right" w:pos="9072"/>
        </w:tabs>
        <w:spacing w:before="100"/>
        <w:rPr>
          <w:rFonts w:ascii="Times New Roman" w:eastAsia="Times New Roman" w:hAnsi="Times New Roman" w:cs="Times New Roman"/>
          <w:sz w:val="24"/>
          <w:szCs w:val="24"/>
        </w:rPr>
      </w:pPr>
    </w:p>
    <w:p w14:paraId="00000003" w14:textId="77777777" w:rsidR="004C3ABC" w:rsidRDefault="004C3ABC">
      <w:pPr>
        <w:tabs>
          <w:tab w:val="right" w:pos="2880"/>
          <w:tab w:val="right" w:pos="4500"/>
          <w:tab w:val="right" w:pos="9072"/>
        </w:tabs>
        <w:spacing w:before="100"/>
        <w:rPr>
          <w:rFonts w:ascii="Times New Roman" w:eastAsia="Times New Roman" w:hAnsi="Times New Roman" w:cs="Times New Roman"/>
          <w:sz w:val="24"/>
          <w:szCs w:val="24"/>
        </w:rPr>
      </w:pPr>
    </w:p>
    <w:p w14:paraId="00000004" w14:textId="77777777" w:rsidR="004C3ABC" w:rsidRDefault="004C3ABC">
      <w:pPr>
        <w:tabs>
          <w:tab w:val="right" w:pos="2880"/>
          <w:tab w:val="right" w:pos="4500"/>
          <w:tab w:val="right" w:pos="9072"/>
        </w:tabs>
        <w:spacing w:before="100" w:line="276" w:lineRule="auto"/>
        <w:jc w:val="center"/>
        <w:rPr>
          <w:rFonts w:ascii="Times New Roman" w:eastAsia="Times New Roman" w:hAnsi="Times New Roman" w:cs="Times New Roman"/>
          <w:sz w:val="24"/>
          <w:szCs w:val="24"/>
        </w:rPr>
      </w:pPr>
    </w:p>
    <w:p w14:paraId="00000005" w14:textId="77777777" w:rsidR="004C3ABC" w:rsidRPr="00B31651" w:rsidRDefault="00BC5B75">
      <w:pPr>
        <w:pBdr>
          <w:top w:val="nil"/>
          <w:left w:val="nil"/>
          <w:bottom w:val="nil"/>
          <w:right w:val="nil"/>
          <w:between w:val="nil"/>
        </w:pBdr>
        <w:spacing w:line="276" w:lineRule="auto"/>
        <w:jc w:val="center"/>
        <w:rPr>
          <w:rFonts w:ascii="Times New Roman" w:eastAsia="Times New Roman" w:hAnsi="Times New Roman" w:cs="Times New Roman"/>
          <w:sz w:val="28"/>
          <w:szCs w:val="28"/>
        </w:rPr>
      </w:pPr>
      <w:r w:rsidRPr="00B31651">
        <w:rPr>
          <w:rFonts w:ascii="Times New Roman" w:eastAsia="Times New Roman" w:hAnsi="Times New Roman" w:cs="Times New Roman"/>
          <w:sz w:val="28"/>
          <w:szCs w:val="28"/>
        </w:rPr>
        <w:t>NADLIMITNÁ  ZÁKAZKA NA DODANIE TOVARU</w:t>
      </w:r>
    </w:p>
    <w:p w14:paraId="00000006" w14:textId="77777777" w:rsidR="004C3ABC" w:rsidRPr="00B31651" w:rsidRDefault="00BC5B75">
      <w:pPr>
        <w:spacing w:line="276" w:lineRule="auto"/>
        <w:jc w:val="center"/>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Nadlimitná zákazka na predmet zákazky zadávaná </w:t>
      </w:r>
      <w:r w:rsidRPr="00B31651">
        <w:rPr>
          <w:rFonts w:ascii="Times New Roman" w:eastAsia="Times New Roman" w:hAnsi="Times New Roman" w:cs="Times New Roman"/>
          <w:b/>
          <w:bCs/>
          <w:sz w:val="24"/>
          <w:szCs w:val="24"/>
        </w:rPr>
        <w:t>postupom podľa § 66 ods. 7 písm. b)</w:t>
      </w:r>
      <w:r w:rsidRPr="00B31651">
        <w:rPr>
          <w:rFonts w:ascii="Times New Roman" w:eastAsia="Times New Roman" w:hAnsi="Times New Roman" w:cs="Times New Roman"/>
          <w:b/>
          <w:bCs/>
          <w:sz w:val="24"/>
          <w:szCs w:val="24"/>
        </w:rPr>
        <w:br/>
        <w:t xml:space="preserve">(superreverz) </w:t>
      </w:r>
      <w:r w:rsidRPr="00B31651">
        <w:rPr>
          <w:rFonts w:ascii="Times New Roman" w:eastAsia="Times New Roman" w:hAnsi="Times New Roman" w:cs="Times New Roman"/>
          <w:sz w:val="24"/>
          <w:szCs w:val="24"/>
        </w:rPr>
        <w:t>zákona č. 343/2015 Z. z. o verejnom obstarávaní a o zmene a doplnení niektorých zákonov v znení neskorších predpisov (ďalej aj ako „ZVO“ alebo „zákon o verejnom obstarávaní“).</w:t>
      </w:r>
    </w:p>
    <w:p w14:paraId="00000007" w14:textId="77777777" w:rsidR="004C3ABC" w:rsidRPr="00B31651" w:rsidRDefault="00BC5B75">
      <w:pPr>
        <w:pBdr>
          <w:top w:val="nil"/>
          <w:left w:val="nil"/>
          <w:bottom w:val="nil"/>
          <w:right w:val="nil"/>
          <w:between w:val="nil"/>
        </w:pBdr>
        <w:tabs>
          <w:tab w:val="left" w:pos="5355"/>
        </w:tabs>
        <w:spacing w:line="276" w:lineRule="auto"/>
        <w:jc w:val="center"/>
        <w:rPr>
          <w:rFonts w:ascii="Times New Roman" w:eastAsia="Times New Roman" w:hAnsi="Times New Roman" w:cs="Times New Roman"/>
          <w:sz w:val="50"/>
          <w:szCs w:val="50"/>
        </w:rPr>
      </w:pPr>
      <w:r w:rsidRPr="00B31651">
        <w:rPr>
          <w:rFonts w:ascii="Times New Roman" w:eastAsia="Times New Roman" w:hAnsi="Times New Roman" w:cs="Times New Roman"/>
          <w:sz w:val="50"/>
          <w:szCs w:val="50"/>
        </w:rPr>
        <w:tab/>
      </w:r>
    </w:p>
    <w:p w14:paraId="00000008" w14:textId="77777777" w:rsidR="004C3ABC" w:rsidRPr="00B31651" w:rsidRDefault="004C3ABC">
      <w:pPr>
        <w:pBdr>
          <w:top w:val="nil"/>
          <w:left w:val="nil"/>
          <w:bottom w:val="nil"/>
          <w:right w:val="nil"/>
          <w:between w:val="nil"/>
        </w:pBdr>
        <w:spacing w:before="200" w:after="120" w:line="276" w:lineRule="auto"/>
        <w:ind w:left="283"/>
        <w:jc w:val="center"/>
        <w:rPr>
          <w:rFonts w:ascii="Times New Roman" w:eastAsia="Times New Roman" w:hAnsi="Times New Roman" w:cs="Times New Roman"/>
          <w:sz w:val="50"/>
          <w:szCs w:val="50"/>
        </w:rPr>
      </w:pPr>
    </w:p>
    <w:p w14:paraId="00000009" w14:textId="77777777" w:rsidR="004C3ABC" w:rsidRPr="00B31651" w:rsidRDefault="00BC5B75">
      <w:pPr>
        <w:pBdr>
          <w:top w:val="nil"/>
          <w:left w:val="nil"/>
          <w:bottom w:val="nil"/>
          <w:right w:val="nil"/>
          <w:between w:val="nil"/>
        </w:pBdr>
        <w:spacing w:before="200" w:after="120" w:line="276" w:lineRule="auto"/>
        <w:ind w:left="283"/>
        <w:jc w:val="center"/>
        <w:rPr>
          <w:rFonts w:ascii="Times New Roman" w:eastAsia="Times New Roman" w:hAnsi="Times New Roman" w:cs="Times New Roman"/>
          <w:sz w:val="50"/>
          <w:szCs w:val="50"/>
        </w:rPr>
      </w:pPr>
      <w:r w:rsidRPr="00B31651">
        <w:rPr>
          <w:rFonts w:ascii="Times New Roman" w:eastAsia="Times New Roman" w:hAnsi="Times New Roman" w:cs="Times New Roman"/>
          <w:sz w:val="50"/>
          <w:szCs w:val="50"/>
        </w:rPr>
        <w:t>SÚŤAŽNÉ  PODKLADY</w:t>
      </w:r>
    </w:p>
    <w:p w14:paraId="0000000A" w14:textId="77777777" w:rsidR="004C3ABC" w:rsidRPr="00B31651" w:rsidRDefault="004C3ABC">
      <w:pPr>
        <w:pStyle w:val="Nadpis4"/>
        <w:spacing w:before="0"/>
        <w:jc w:val="center"/>
        <w:rPr>
          <w:rFonts w:ascii="Times New Roman" w:eastAsia="Times New Roman" w:hAnsi="Times New Roman" w:cs="Times New Roman"/>
          <w:i w:val="0"/>
          <w:iCs w:val="0"/>
          <w:color w:val="000000"/>
          <w:sz w:val="32"/>
          <w:szCs w:val="32"/>
        </w:rPr>
      </w:pPr>
    </w:p>
    <w:p w14:paraId="0000000B" w14:textId="77777777" w:rsidR="004C3ABC" w:rsidRPr="00B31651" w:rsidRDefault="00BC5B75">
      <w:pPr>
        <w:tabs>
          <w:tab w:val="right" w:pos="10080"/>
        </w:tabs>
        <w:spacing w:before="200" w:line="276" w:lineRule="auto"/>
        <w:jc w:val="center"/>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Názov predmetu zákazky:</w:t>
      </w:r>
    </w:p>
    <w:p w14:paraId="0000000C" w14:textId="77777777" w:rsidR="004C3ABC" w:rsidRPr="00B31651" w:rsidRDefault="004C3ABC">
      <w:pPr>
        <w:pStyle w:val="Nadpis4"/>
        <w:spacing w:before="0"/>
        <w:jc w:val="center"/>
        <w:rPr>
          <w:rFonts w:ascii="Times New Roman" w:eastAsia="Times New Roman" w:hAnsi="Times New Roman" w:cs="Times New Roman"/>
          <w:i w:val="0"/>
          <w:iCs w:val="0"/>
          <w:color w:val="000000"/>
          <w:sz w:val="32"/>
          <w:szCs w:val="32"/>
        </w:rPr>
      </w:pPr>
    </w:p>
    <w:p w14:paraId="228C805E" w14:textId="77777777" w:rsidR="00A72EF7" w:rsidRDefault="00A72EF7" w:rsidP="007D17DF">
      <w:pPr>
        <w:pStyle w:val="Nadpis4"/>
        <w:spacing w:before="0"/>
        <w:jc w:val="center"/>
        <w:rPr>
          <w:rFonts w:ascii="Times New Roman" w:eastAsia="Times New Roman" w:hAnsi="Times New Roman" w:cs="Times New Roman"/>
          <w:i w:val="0"/>
          <w:color w:val="000000"/>
          <w:sz w:val="32"/>
          <w:szCs w:val="32"/>
        </w:rPr>
      </w:pPr>
      <w:r w:rsidRPr="00A72EF7">
        <w:rPr>
          <w:rFonts w:ascii="Times New Roman" w:eastAsia="Times New Roman" w:hAnsi="Times New Roman" w:cs="Times New Roman"/>
          <w:i w:val="0"/>
          <w:color w:val="000000"/>
          <w:sz w:val="32"/>
          <w:szCs w:val="32"/>
        </w:rPr>
        <w:t xml:space="preserve">Základné potraviny pre </w:t>
      </w:r>
    </w:p>
    <w:p w14:paraId="2686529D" w14:textId="7264DD58" w:rsidR="007D17DF" w:rsidRPr="00B31651" w:rsidRDefault="00A72EF7" w:rsidP="007D17DF">
      <w:pPr>
        <w:pStyle w:val="Nadpis4"/>
        <w:spacing w:before="0"/>
        <w:jc w:val="center"/>
        <w:rPr>
          <w:rFonts w:ascii="Times New Roman" w:eastAsia="Times New Roman" w:hAnsi="Times New Roman" w:cs="Times New Roman"/>
          <w:i w:val="0"/>
          <w:color w:val="000000"/>
          <w:sz w:val="32"/>
          <w:szCs w:val="32"/>
        </w:rPr>
      </w:pPr>
      <w:r w:rsidRPr="00A72EF7">
        <w:rPr>
          <w:rFonts w:ascii="Times New Roman" w:eastAsia="Times New Roman" w:hAnsi="Times New Roman" w:cs="Times New Roman"/>
          <w:i w:val="0"/>
          <w:color w:val="000000"/>
          <w:sz w:val="32"/>
          <w:szCs w:val="32"/>
        </w:rPr>
        <w:t>„KREATÍV“ Zariadenie sociálnych služieb Klasov</w:t>
      </w:r>
      <w:r w:rsidR="007D17DF" w:rsidRPr="00B31651">
        <w:rPr>
          <w:rFonts w:ascii="Times New Roman" w:eastAsia="Times New Roman" w:hAnsi="Times New Roman" w:cs="Times New Roman"/>
          <w:i w:val="0"/>
          <w:color w:val="000000"/>
          <w:sz w:val="32"/>
          <w:szCs w:val="32"/>
        </w:rPr>
        <w:t xml:space="preserve"> </w:t>
      </w:r>
    </w:p>
    <w:p w14:paraId="0000000E" w14:textId="77777777" w:rsidR="004C3ABC" w:rsidRPr="00B31651" w:rsidRDefault="004C3ABC">
      <w:pPr>
        <w:pBdr>
          <w:top w:val="nil"/>
          <w:left w:val="nil"/>
          <w:bottom w:val="nil"/>
          <w:right w:val="nil"/>
          <w:between w:val="nil"/>
        </w:pBdr>
        <w:tabs>
          <w:tab w:val="center" w:pos="4536"/>
          <w:tab w:val="right" w:pos="9072"/>
        </w:tabs>
        <w:rPr>
          <w:sz w:val="32"/>
          <w:szCs w:val="32"/>
        </w:rPr>
      </w:pPr>
    </w:p>
    <w:p w14:paraId="0000000F" w14:textId="77777777" w:rsidR="004C3ABC" w:rsidRPr="00B31651" w:rsidRDefault="004C3ABC">
      <w:pPr>
        <w:pBdr>
          <w:top w:val="nil"/>
          <w:left w:val="nil"/>
          <w:bottom w:val="nil"/>
          <w:right w:val="nil"/>
          <w:between w:val="nil"/>
        </w:pBdr>
        <w:spacing w:line="276" w:lineRule="auto"/>
        <w:rPr>
          <w:sz w:val="32"/>
          <w:szCs w:val="32"/>
        </w:rPr>
      </w:pPr>
    </w:p>
    <w:p w14:paraId="00000010" w14:textId="77777777" w:rsidR="004C3ABC" w:rsidRPr="00B31651" w:rsidRDefault="004C3ABC">
      <w:pPr>
        <w:spacing w:line="276" w:lineRule="auto"/>
        <w:jc w:val="center"/>
        <w:rPr>
          <w:rFonts w:ascii="Times New Roman" w:eastAsia="Times New Roman" w:hAnsi="Times New Roman" w:cs="Times New Roman"/>
        </w:rPr>
      </w:pPr>
    </w:p>
    <w:p w14:paraId="00000011" w14:textId="77777777" w:rsidR="004C3ABC" w:rsidRPr="00B31651" w:rsidRDefault="004C3ABC">
      <w:pPr>
        <w:spacing w:line="276" w:lineRule="auto"/>
        <w:jc w:val="center"/>
        <w:rPr>
          <w:rFonts w:ascii="Times New Roman" w:eastAsia="Times New Roman" w:hAnsi="Times New Roman" w:cs="Times New Roman"/>
          <w:b/>
          <w:bCs/>
          <w:sz w:val="32"/>
          <w:szCs w:val="32"/>
        </w:rPr>
      </w:pPr>
    </w:p>
    <w:p w14:paraId="00000012" w14:textId="77777777" w:rsidR="004C3ABC" w:rsidRPr="00B31651" w:rsidRDefault="004C3ABC">
      <w:pPr>
        <w:spacing w:before="120" w:line="276" w:lineRule="auto"/>
        <w:rPr>
          <w:rFonts w:ascii="Times New Roman" w:eastAsia="Times New Roman" w:hAnsi="Times New Roman" w:cs="Times New Roman"/>
          <w:sz w:val="24"/>
          <w:szCs w:val="24"/>
        </w:rPr>
      </w:pPr>
    </w:p>
    <w:p w14:paraId="00000013" w14:textId="77777777" w:rsidR="004C3ABC" w:rsidRPr="00B31651" w:rsidRDefault="004C3ABC">
      <w:pPr>
        <w:spacing w:before="120" w:line="276" w:lineRule="auto"/>
        <w:jc w:val="center"/>
        <w:rPr>
          <w:rFonts w:ascii="Times New Roman" w:eastAsia="Times New Roman" w:hAnsi="Times New Roman" w:cs="Times New Roman"/>
          <w:sz w:val="24"/>
          <w:szCs w:val="24"/>
        </w:rPr>
      </w:pPr>
    </w:p>
    <w:p w14:paraId="00000014" w14:textId="18B31ED9" w:rsidR="004C3ABC" w:rsidRPr="00B31651" w:rsidRDefault="0083179C">
      <w:pPr>
        <w:spacing w:before="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Adresa profilu zákazky /URL/:</w:t>
      </w:r>
      <w:r w:rsidR="00BC5B75" w:rsidRPr="00B31651">
        <w:t xml:space="preserve"> </w:t>
      </w:r>
      <w:hyperlink r:id="rId8" w:history="1">
        <w:r w:rsidR="00E75845" w:rsidRPr="00E75845">
          <w:rPr>
            <w:rStyle w:val="Hypertextovprepojenie"/>
            <w:rFonts w:ascii="Times New Roman" w:hAnsi="Times New Roman"/>
            <w:sz w:val="24"/>
            <w:szCs w:val="24"/>
          </w:rPr>
          <w:t>https://www.ezakazky.sk/refam/index.cfm?module=Item&amp;page=Item&amp;ItemID=73389471&amp;</w:t>
        </w:r>
      </w:hyperlink>
      <w:r w:rsidR="00C70B3F" w:rsidRPr="00B31651">
        <w:rPr>
          <w:rFonts w:ascii="Times New Roman" w:hAnsi="Times New Roman" w:cs="Times New Roman"/>
          <w:sz w:val="24"/>
        </w:rPr>
        <w:t xml:space="preserve"> </w:t>
      </w:r>
      <w:r w:rsidR="00BC5B75" w:rsidRPr="00B31651">
        <w:rPr>
          <w:rFonts w:ascii="Times New Roman" w:eastAsia="Times New Roman" w:hAnsi="Times New Roman" w:cs="Times New Roman"/>
          <w:sz w:val="28"/>
          <w:szCs w:val="24"/>
        </w:rPr>
        <w:t xml:space="preserve">  </w:t>
      </w:r>
      <w:r w:rsidR="00BC5B75" w:rsidRPr="00B31651">
        <w:rPr>
          <w:rFonts w:ascii="Times New Roman" w:eastAsia="Times New Roman" w:hAnsi="Times New Roman" w:cs="Times New Roman"/>
          <w:sz w:val="24"/>
          <w:szCs w:val="24"/>
        </w:rPr>
        <w:t xml:space="preserve">   </w:t>
      </w:r>
    </w:p>
    <w:p w14:paraId="00000015" w14:textId="77777777" w:rsidR="004C3ABC" w:rsidRPr="00B31651" w:rsidRDefault="004C3ABC">
      <w:pPr>
        <w:spacing w:before="120" w:line="276" w:lineRule="auto"/>
        <w:rPr>
          <w:rFonts w:ascii="Times New Roman" w:eastAsia="Times New Roman" w:hAnsi="Times New Roman" w:cs="Times New Roman"/>
          <w:sz w:val="24"/>
          <w:szCs w:val="24"/>
        </w:rPr>
      </w:pPr>
    </w:p>
    <w:p w14:paraId="00000016"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Súťažné podklady schválil:</w:t>
      </w:r>
    </w:p>
    <w:p w14:paraId="00000017" w14:textId="50E3F354" w:rsidR="004C3ABC" w:rsidRPr="00B31651" w:rsidRDefault="00A72EF7">
      <w:pPr>
        <w:spacing w:line="276" w:lineRule="auto"/>
        <w:jc w:val="both"/>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Klasov</w:t>
      </w:r>
      <w:r w:rsidR="00BC5B75" w:rsidRPr="00B31651">
        <w:rPr>
          <w:rFonts w:ascii="Times New Roman" w:eastAsia="Times New Roman" w:hAnsi="Times New Roman" w:cs="Times New Roman"/>
          <w:sz w:val="24"/>
          <w:szCs w:val="24"/>
        </w:rPr>
        <w:t xml:space="preserve">, dňa: </w:t>
      </w:r>
      <w:r w:rsidR="00E75845" w:rsidRPr="00E75845">
        <w:rPr>
          <w:rFonts w:ascii="Times New Roman" w:eastAsia="Times New Roman" w:hAnsi="Times New Roman" w:cs="Times New Roman"/>
          <w:sz w:val="24"/>
          <w:szCs w:val="24"/>
        </w:rPr>
        <w:t>26</w:t>
      </w:r>
      <w:r w:rsidR="007D17DF" w:rsidRPr="00E75845">
        <w:rPr>
          <w:rFonts w:ascii="Times New Roman" w:eastAsia="Times New Roman" w:hAnsi="Times New Roman" w:cs="Times New Roman"/>
          <w:sz w:val="24"/>
          <w:szCs w:val="24"/>
        </w:rPr>
        <w:t>.</w:t>
      </w:r>
      <w:r w:rsidR="00AE7609" w:rsidRPr="00E75845">
        <w:rPr>
          <w:rFonts w:ascii="Times New Roman" w:eastAsia="Times New Roman" w:hAnsi="Times New Roman" w:cs="Times New Roman"/>
          <w:sz w:val="24"/>
          <w:szCs w:val="24"/>
        </w:rPr>
        <w:t>0</w:t>
      </w:r>
      <w:r w:rsidR="00E75845" w:rsidRPr="00E75845">
        <w:rPr>
          <w:rFonts w:ascii="Times New Roman" w:eastAsia="Times New Roman" w:hAnsi="Times New Roman" w:cs="Times New Roman"/>
          <w:sz w:val="24"/>
          <w:szCs w:val="24"/>
        </w:rPr>
        <w:t>6</w:t>
      </w:r>
      <w:r w:rsidR="007D17DF" w:rsidRPr="00E75845">
        <w:rPr>
          <w:rFonts w:ascii="Times New Roman" w:eastAsia="Times New Roman" w:hAnsi="Times New Roman" w:cs="Times New Roman"/>
          <w:sz w:val="24"/>
          <w:szCs w:val="24"/>
        </w:rPr>
        <w:t>.202</w:t>
      </w:r>
      <w:r w:rsidR="0083179C" w:rsidRPr="00E75845">
        <w:rPr>
          <w:rFonts w:ascii="Times New Roman" w:eastAsia="Times New Roman" w:hAnsi="Times New Roman" w:cs="Times New Roman"/>
          <w:sz w:val="24"/>
          <w:szCs w:val="24"/>
        </w:rPr>
        <w:t>6</w:t>
      </w:r>
    </w:p>
    <w:p w14:paraId="0000001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w:t>
      </w:r>
    </w:p>
    <w:p w14:paraId="00000019" w14:textId="77777777" w:rsidR="004C3ABC" w:rsidRPr="00B31651" w:rsidRDefault="004C3ABC">
      <w:pPr>
        <w:spacing w:line="276" w:lineRule="auto"/>
        <w:jc w:val="both"/>
        <w:rPr>
          <w:rFonts w:ascii="Times New Roman" w:eastAsia="Times New Roman" w:hAnsi="Times New Roman" w:cs="Times New Roman"/>
          <w:sz w:val="24"/>
          <w:szCs w:val="24"/>
        </w:rPr>
      </w:pPr>
    </w:p>
    <w:p w14:paraId="35E9FB4C" w14:textId="77777777" w:rsidR="00A72EF7" w:rsidRPr="00A72EF7" w:rsidRDefault="00A72EF7" w:rsidP="00A72EF7">
      <w:pPr>
        <w:spacing w:line="276" w:lineRule="auto"/>
        <w:jc w:val="right"/>
        <w:rPr>
          <w:rFonts w:ascii="Times New Roman" w:eastAsia="Times New Roman" w:hAnsi="Times New Roman" w:cs="Times New Roman"/>
          <w:sz w:val="24"/>
          <w:szCs w:val="24"/>
        </w:rPr>
      </w:pPr>
      <w:bookmarkStart w:id="1" w:name="_Hlk230706576"/>
      <w:r w:rsidRPr="00A72EF7">
        <w:rPr>
          <w:rFonts w:ascii="Times New Roman" w:eastAsia="Times New Roman" w:hAnsi="Times New Roman" w:cs="Times New Roman"/>
          <w:sz w:val="24"/>
          <w:szCs w:val="24"/>
        </w:rPr>
        <w:t>PhDr. Mária Kóšová</w:t>
      </w:r>
      <w:bookmarkEnd w:id="1"/>
      <w:r w:rsidRPr="00A72EF7">
        <w:rPr>
          <w:rFonts w:ascii="Times New Roman" w:eastAsia="Times New Roman" w:hAnsi="Times New Roman" w:cs="Times New Roman"/>
          <w:sz w:val="24"/>
          <w:szCs w:val="24"/>
        </w:rPr>
        <w:t>, riaditeľka</w:t>
      </w:r>
    </w:p>
    <w:p w14:paraId="54B86F83" w14:textId="6C5A7284" w:rsidR="007D17DF" w:rsidRPr="00B31651" w:rsidRDefault="00A72EF7" w:rsidP="00A72EF7">
      <w:pPr>
        <w:spacing w:line="276" w:lineRule="auto"/>
        <w:jc w:val="right"/>
        <w:rPr>
          <w:rFonts w:ascii="Times New Roman" w:eastAsia="Times New Roman" w:hAnsi="Times New Roman" w:cs="Times New Roman"/>
          <w:sz w:val="24"/>
          <w:szCs w:val="24"/>
        </w:rPr>
      </w:pPr>
      <w:bookmarkStart w:id="2" w:name="_Hlk230706592"/>
      <w:r w:rsidRPr="00A72EF7">
        <w:rPr>
          <w:rFonts w:ascii="Times New Roman" w:eastAsia="Times New Roman" w:hAnsi="Times New Roman" w:cs="Times New Roman"/>
          <w:sz w:val="24"/>
          <w:szCs w:val="24"/>
        </w:rPr>
        <w:t>„KREATÍV“ Zariadenie sociálnych služieb Klasov</w:t>
      </w:r>
    </w:p>
    <w:bookmarkEnd w:id="2"/>
    <w:p w14:paraId="0000001D" w14:textId="77777777" w:rsidR="004C3ABC" w:rsidRPr="00B31651" w:rsidRDefault="004C3ABC">
      <w:pPr>
        <w:rPr>
          <w:rFonts w:ascii="Times New Roman" w:eastAsia="Times New Roman" w:hAnsi="Times New Roman" w:cs="Times New Roman"/>
          <w:b/>
          <w:bCs/>
          <w:sz w:val="28"/>
          <w:szCs w:val="28"/>
        </w:rPr>
      </w:pPr>
    </w:p>
    <w:p w14:paraId="21C430BD" w14:textId="77777777" w:rsidR="007D17DF" w:rsidRPr="00B31651" w:rsidRDefault="007D17DF">
      <w:pPr>
        <w:rPr>
          <w:rFonts w:ascii="Times New Roman" w:eastAsia="Times New Roman" w:hAnsi="Times New Roman" w:cs="Times New Roman"/>
          <w:b/>
          <w:bCs/>
          <w:sz w:val="28"/>
          <w:szCs w:val="28"/>
        </w:rPr>
      </w:pPr>
    </w:p>
    <w:p w14:paraId="0000002E" w14:textId="7E8E984D" w:rsidR="004C3ABC" w:rsidRPr="00B31651" w:rsidRDefault="00BC5B75">
      <w:pPr>
        <w:tabs>
          <w:tab w:val="right" w:pos="9072"/>
        </w:tabs>
        <w:spacing w:line="360" w:lineRule="auto"/>
        <w:ind w:left="567" w:hanging="567"/>
        <w:rPr>
          <w:rFonts w:ascii="Times New Roman" w:eastAsia="Times New Roman" w:hAnsi="Times New Roman" w:cs="Times New Roman"/>
          <w:b/>
          <w:bCs/>
          <w:sz w:val="28"/>
          <w:szCs w:val="28"/>
        </w:rPr>
      </w:pPr>
      <w:bookmarkStart w:id="3" w:name="bookmark=id.jp2topq3m605" w:colFirst="0" w:colLast="0"/>
      <w:bookmarkEnd w:id="3"/>
      <w:r w:rsidRPr="00B31651">
        <w:rPr>
          <w:rFonts w:ascii="Times New Roman" w:eastAsia="Times New Roman" w:hAnsi="Times New Roman" w:cs="Times New Roman"/>
          <w:b/>
          <w:bCs/>
          <w:sz w:val="28"/>
          <w:szCs w:val="28"/>
        </w:rPr>
        <w:lastRenderedPageBreak/>
        <w:t>Obsah súťažných podkladov:</w:t>
      </w:r>
    </w:p>
    <w:p w14:paraId="0000002F" w14:textId="77777777" w:rsidR="004C3ABC" w:rsidRPr="00B31651" w:rsidRDefault="004C3ABC">
      <w:pPr>
        <w:tabs>
          <w:tab w:val="right" w:pos="9072"/>
        </w:tabs>
        <w:spacing w:line="360" w:lineRule="auto"/>
        <w:ind w:left="567" w:hanging="567"/>
        <w:rPr>
          <w:rFonts w:ascii="Times New Roman" w:eastAsia="Times New Roman" w:hAnsi="Times New Roman" w:cs="Times New Roman"/>
          <w:b/>
          <w:bCs/>
          <w:sz w:val="24"/>
          <w:szCs w:val="24"/>
        </w:rPr>
      </w:pPr>
    </w:p>
    <w:p w14:paraId="00000030" w14:textId="2DF7C91E" w:rsidR="004C3ABC" w:rsidRPr="00B31651" w:rsidRDefault="00BC5B75">
      <w:pPr>
        <w:tabs>
          <w:tab w:val="right" w:pos="9072"/>
        </w:tabs>
        <w:spacing w:line="360" w:lineRule="auto"/>
        <w:ind w:left="567"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A.1 POKYNY PRE UCHÁDZAČOV</w:t>
      </w:r>
      <w:r w:rsidRPr="00B31651">
        <w:rPr>
          <w:rFonts w:ascii="Times New Roman" w:eastAsia="Times New Roman" w:hAnsi="Times New Roman" w:cs="Times New Roman"/>
          <w:b/>
          <w:bCs/>
          <w:sz w:val="24"/>
          <w:szCs w:val="24"/>
        </w:rPr>
        <w:tab/>
      </w:r>
      <w:r w:rsidR="00817AD2" w:rsidRPr="00B31651">
        <w:rPr>
          <w:rFonts w:ascii="Times New Roman" w:eastAsia="Times New Roman" w:hAnsi="Times New Roman" w:cs="Times New Roman"/>
          <w:b/>
          <w:bCs/>
          <w:sz w:val="24"/>
          <w:szCs w:val="24"/>
        </w:rPr>
        <w:t>4</w:t>
      </w:r>
    </w:p>
    <w:p w14:paraId="00000031" w14:textId="7D2DDEB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I. Všeobecné informácie</w:t>
      </w:r>
      <w:r w:rsidRPr="00B31651">
        <w:rPr>
          <w:rFonts w:ascii="Times New Roman" w:eastAsia="Times New Roman" w:hAnsi="Times New Roman" w:cs="Times New Roman"/>
          <w:sz w:val="24"/>
          <w:szCs w:val="24"/>
          <w:u w:val="single"/>
        </w:rPr>
        <w:tab/>
      </w:r>
      <w:r w:rsidR="00817AD2" w:rsidRPr="00B31651">
        <w:rPr>
          <w:rFonts w:ascii="Times New Roman" w:eastAsia="Times New Roman" w:hAnsi="Times New Roman" w:cs="Times New Roman"/>
          <w:sz w:val="24"/>
          <w:szCs w:val="24"/>
        </w:rPr>
        <w:t>4</w:t>
      </w:r>
    </w:p>
    <w:p w14:paraId="00000032" w14:textId="57E90AE9"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w:t>
      </w:r>
      <w:r w:rsidRPr="00B31651">
        <w:rPr>
          <w:rFonts w:ascii="Times New Roman" w:eastAsia="Times New Roman" w:hAnsi="Times New Roman" w:cs="Times New Roman"/>
          <w:sz w:val="24"/>
          <w:szCs w:val="24"/>
        </w:rPr>
        <w:tab/>
        <w:t>Identifikácia verejného obstarávateľa</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4</w:t>
      </w:r>
    </w:p>
    <w:p w14:paraId="00000033"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w:t>
      </w:r>
      <w:r w:rsidRPr="00B31651">
        <w:rPr>
          <w:rFonts w:ascii="Times New Roman" w:eastAsia="Times New Roman" w:hAnsi="Times New Roman" w:cs="Times New Roman"/>
          <w:sz w:val="24"/>
          <w:szCs w:val="24"/>
        </w:rPr>
        <w:tab/>
        <w:t>Predmet zákazky</w:t>
      </w:r>
      <w:r w:rsidRPr="00B31651">
        <w:rPr>
          <w:rFonts w:ascii="Times New Roman" w:eastAsia="Times New Roman" w:hAnsi="Times New Roman" w:cs="Times New Roman"/>
          <w:sz w:val="24"/>
          <w:szCs w:val="24"/>
        </w:rPr>
        <w:tab/>
        <w:t>5</w:t>
      </w:r>
    </w:p>
    <w:p w14:paraId="00000034" w14:textId="1A3D1C9C"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Pr="00B31651">
        <w:rPr>
          <w:rFonts w:ascii="Times New Roman" w:eastAsia="Times New Roman" w:hAnsi="Times New Roman" w:cs="Times New Roman"/>
          <w:sz w:val="24"/>
          <w:szCs w:val="24"/>
        </w:rPr>
        <w:tab/>
        <w:t>Komplexnosť dodania predmetu zákazky</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5</w:t>
      </w:r>
    </w:p>
    <w:p w14:paraId="00000035" w14:textId="70E8FFA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ab/>
        <w:t>Variantné riešenie</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5</w:t>
      </w:r>
    </w:p>
    <w:p w14:paraId="00000036" w14:textId="14A36DF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Miesto dodania tovaru a termín dodania predmetu zákazky</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5</w:t>
      </w:r>
    </w:p>
    <w:p w14:paraId="00000037" w14:textId="0EAA1550"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ab/>
      </w:r>
      <w:bookmarkStart w:id="4" w:name="_Hlk225773269"/>
      <w:r w:rsidRPr="00B31651">
        <w:rPr>
          <w:rFonts w:ascii="Times New Roman" w:eastAsia="Times New Roman" w:hAnsi="Times New Roman" w:cs="Times New Roman"/>
          <w:sz w:val="24"/>
          <w:szCs w:val="24"/>
        </w:rPr>
        <w:t>Zdroj finančných prostriedkov</w:t>
      </w:r>
      <w:r w:rsidRPr="00B31651">
        <w:t xml:space="preserve"> </w:t>
      </w:r>
      <w:r w:rsidRPr="00B31651">
        <w:rPr>
          <w:rFonts w:ascii="Times New Roman" w:eastAsia="Times New Roman" w:hAnsi="Times New Roman" w:cs="Times New Roman"/>
          <w:sz w:val="24"/>
          <w:szCs w:val="24"/>
        </w:rPr>
        <w:t>a predpokladaná hodnota zákazky</w:t>
      </w:r>
      <w:bookmarkEnd w:id="4"/>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5</w:t>
      </w:r>
    </w:p>
    <w:p w14:paraId="00000038"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7.</w:t>
      </w:r>
      <w:r w:rsidRPr="00B31651">
        <w:rPr>
          <w:rFonts w:ascii="Times New Roman" w:eastAsia="Times New Roman" w:hAnsi="Times New Roman" w:cs="Times New Roman"/>
          <w:sz w:val="24"/>
          <w:szCs w:val="24"/>
        </w:rPr>
        <w:tab/>
        <w:t>Typ zmluvy</w:t>
      </w:r>
      <w:r w:rsidRPr="00B31651">
        <w:rPr>
          <w:rFonts w:ascii="Times New Roman" w:eastAsia="Times New Roman" w:hAnsi="Times New Roman" w:cs="Times New Roman"/>
          <w:sz w:val="24"/>
          <w:szCs w:val="24"/>
        </w:rPr>
        <w:tab/>
        <w:t>6</w:t>
      </w:r>
    </w:p>
    <w:p w14:paraId="00000039" w14:textId="1731091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8.</w:t>
      </w:r>
      <w:r w:rsidRPr="00B31651">
        <w:rPr>
          <w:rFonts w:ascii="Times New Roman" w:eastAsia="Times New Roman" w:hAnsi="Times New Roman" w:cs="Times New Roman"/>
          <w:sz w:val="24"/>
          <w:szCs w:val="24"/>
        </w:rPr>
        <w:tab/>
        <w:t>Lehota viazanosti ponuky</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6</w:t>
      </w:r>
    </w:p>
    <w:p w14:paraId="0000003A"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u w:val="single"/>
        </w:rPr>
      </w:pPr>
      <w:r w:rsidRPr="00B31651">
        <w:rPr>
          <w:rFonts w:ascii="Times New Roman" w:eastAsia="Times New Roman" w:hAnsi="Times New Roman" w:cs="Times New Roman"/>
          <w:sz w:val="24"/>
          <w:szCs w:val="24"/>
          <w:u w:val="single"/>
        </w:rPr>
        <w:t>Časť II. Komunikácia</w:t>
      </w:r>
      <w:r w:rsidRPr="00B31651">
        <w:rPr>
          <w:rFonts w:ascii="Times New Roman" w:eastAsia="Times New Roman" w:hAnsi="Times New Roman" w:cs="Times New Roman"/>
          <w:sz w:val="24"/>
          <w:szCs w:val="24"/>
          <w:u w:val="single"/>
        </w:rPr>
        <w:tab/>
        <w:t>7</w:t>
      </w:r>
    </w:p>
    <w:p w14:paraId="0000003B"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bookmarkStart w:id="5" w:name="_heading=h.ch17ajkdg521" w:colFirst="0" w:colLast="0"/>
      <w:bookmarkEnd w:id="5"/>
      <w:r w:rsidRPr="00B31651">
        <w:rPr>
          <w:rFonts w:ascii="Times New Roman" w:eastAsia="Times New Roman" w:hAnsi="Times New Roman" w:cs="Times New Roman"/>
          <w:sz w:val="24"/>
          <w:szCs w:val="24"/>
        </w:rPr>
        <w:t>9.</w:t>
      </w:r>
      <w:r w:rsidRPr="00B31651">
        <w:rPr>
          <w:rFonts w:ascii="Times New Roman" w:eastAsia="Times New Roman" w:hAnsi="Times New Roman" w:cs="Times New Roman"/>
          <w:sz w:val="24"/>
          <w:szCs w:val="24"/>
        </w:rPr>
        <w:tab/>
        <w:t>Komunikácia medzi verejným obstarávateľom a záujemcami/uchádzačmi</w:t>
      </w:r>
      <w:r w:rsidRPr="00B31651">
        <w:rPr>
          <w:rFonts w:ascii="Times New Roman" w:eastAsia="Times New Roman" w:hAnsi="Times New Roman" w:cs="Times New Roman"/>
          <w:sz w:val="24"/>
          <w:szCs w:val="24"/>
        </w:rPr>
        <w:tab/>
        <w:t>7</w:t>
      </w:r>
    </w:p>
    <w:p w14:paraId="0000003C"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10.</w:t>
      </w:r>
      <w:r w:rsidRPr="00B31651">
        <w:rPr>
          <w:rFonts w:ascii="Times New Roman" w:eastAsia="Times New Roman" w:hAnsi="Times New Roman" w:cs="Times New Roman"/>
          <w:sz w:val="24"/>
          <w:szCs w:val="24"/>
        </w:rPr>
        <w:tab/>
        <w:t>Vysvetľovanie a doplnenie súťažných podkladov</w:t>
      </w:r>
      <w:r w:rsidRPr="00B31651">
        <w:rPr>
          <w:rFonts w:ascii="Times New Roman" w:eastAsia="Times New Roman" w:hAnsi="Times New Roman" w:cs="Times New Roman"/>
          <w:sz w:val="24"/>
          <w:szCs w:val="24"/>
        </w:rPr>
        <w:tab/>
        <w:t>8</w:t>
      </w:r>
    </w:p>
    <w:p w14:paraId="0000003D"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11.</w:t>
      </w:r>
      <w:r w:rsidRPr="00B31651">
        <w:rPr>
          <w:rFonts w:ascii="Times New Roman" w:eastAsia="Times New Roman" w:hAnsi="Times New Roman" w:cs="Times New Roman"/>
          <w:sz w:val="24"/>
          <w:szCs w:val="24"/>
        </w:rPr>
        <w:tab/>
        <w:t>Obhliadka miesta dodania predmetu zákazky</w:t>
      </w:r>
      <w:r w:rsidRPr="00B31651">
        <w:rPr>
          <w:rFonts w:ascii="Times New Roman" w:eastAsia="Times New Roman" w:hAnsi="Times New Roman" w:cs="Times New Roman"/>
          <w:sz w:val="24"/>
          <w:szCs w:val="24"/>
        </w:rPr>
        <w:tab/>
        <w:t>8</w:t>
      </w:r>
    </w:p>
    <w:p w14:paraId="0000003E" w14:textId="0FE810F3"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III. Príprava ponuky</w:t>
      </w:r>
      <w:r w:rsidRPr="00B31651">
        <w:rPr>
          <w:rFonts w:ascii="Times New Roman" w:eastAsia="Times New Roman" w:hAnsi="Times New Roman" w:cs="Times New Roman"/>
          <w:sz w:val="24"/>
          <w:szCs w:val="24"/>
          <w:u w:val="single"/>
        </w:rPr>
        <w:tab/>
      </w:r>
      <w:r w:rsidR="00817AD2" w:rsidRPr="00B31651">
        <w:rPr>
          <w:rFonts w:ascii="Times New Roman" w:eastAsia="Times New Roman" w:hAnsi="Times New Roman" w:cs="Times New Roman"/>
          <w:sz w:val="24"/>
          <w:szCs w:val="24"/>
        </w:rPr>
        <w:t>9</w:t>
      </w:r>
    </w:p>
    <w:p w14:paraId="0000003F" w14:textId="079E936D"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12.</w:t>
      </w:r>
      <w:r w:rsidRPr="00B31651">
        <w:rPr>
          <w:rFonts w:ascii="Times New Roman" w:eastAsia="Times New Roman" w:hAnsi="Times New Roman" w:cs="Times New Roman"/>
          <w:sz w:val="24"/>
          <w:szCs w:val="24"/>
        </w:rPr>
        <w:tab/>
        <w:t>Vyhotovenie ponuky</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9</w:t>
      </w:r>
    </w:p>
    <w:p w14:paraId="00000040"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13.</w:t>
      </w:r>
      <w:r w:rsidRPr="00B31651">
        <w:rPr>
          <w:rFonts w:ascii="Times New Roman" w:eastAsia="Times New Roman" w:hAnsi="Times New Roman" w:cs="Times New Roman"/>
          <w:sz w:val="24"/>
          <w:szCs w:val="24"/>
        </w:rPr>
        <w:tab/>
        <w:t>Jazyk ponuky</w:t>
      </w:r>
      <w:r w:rsidRPr="00B31651">
        <w:rPr>
          <w:rFonts w:ascii="Times New Roman" w:eastAsia="Times New Roman" w:hAnsi="Times New Roman" w:cs="Times New Roman"/>
          <w:sz w:val="24"/>
          <w:szCs w:val="24"/>
        </w:rPr>
        <w:tab/>
        <w:t>9</w:t>
      </w:r>
    </w:p>
    <w:p w14:paraId="00000041" w14:textId="0019CDA5"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w:t>
      </w:r>
      <w:r w:rsidRPr="00B31651">
        <w:rPr>
          <w:rFonts w:ascii="Times New Roman" w:eastAsia="Times New Roman" w:hAnsi="Times New Roman" w:cs="Times New Roman"/>
          <w:sz w:val="24"/>
          <w:szCs w:val="24"/>
        </w:rPr>
        <w:tab/>
        <w:t>Mena a ceny uvádzané v ponuke</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9</w:t>
      </w:r>
    </w:p>
    <w:p w14:paraId="00000042" w14:textId="760E3B0C"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15.</w:t>
      </w:r>
      <w:r w:rsidRPr="00B31651">
        <w:rPr>
          <w:rFonts w:ascii="Times New Roman" w:eastAsia="Times New Roman" w:hAnsi="Times New Roman" w:cs="Times New Roman"/>
          <w:sz w:val="24"/>
          <w:szCs w:val="24"/>
        </w:rPr>
        <w:tab/>
        <w:t>Zábezpeka ponuky</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1</w:t>
      </w:r>
    </w:p>
    <w:p w14:paraId="00000043" w14:textId="585DC24E"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16.</w:t>
      </w:r>
      <w:r w:rsidRPr="00B31651">
        <w:rPr>
          <w:rFonts w:ascii="Times New Roman" w:eastAsia="Times New Roman" w:hAnsi="Times New Roman" w:cs="Times New Roman"/>
          <w:sz w:val="24"/>
          <w:szCs w:val="24"/>
        </w:rPr>
        <w:tab/>
        <w:t>Obsah ponuky</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1</w:t>
      </w:r>
    </w:p>
    <w:p w14:paraId="00000044"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17.</w:t>
      </w:r>
      <w:r w:rsidRPr="00B31651">
        <w:rPr>
          <w:rFonts w:ascii="Times New Roman" w:eastAsia="Times New Roman" w:hAnsi="Times New Roman" w:cs="Times New Roman"/>
          <w:sz w:val="24"/>
          <w:szCs w:val="24"/>
        </w:rPr>
        <w:tab/>
        <w:t>Náklady  na ponuku</w:t>
      </w:r>
      <w:r w:rsidRPr="00B31651">
        <w:rPr>
          <w:rFonts w:ascii="Times New Roman" w:eastAsia="Times New Roman" w:hAnsi="Times New Roman" w:cs="Times New Roman"/>
          <w:sz w:val="24"/>
          <w:szCs w:val="24"/>
        </w:rPr>
        <w:tab/>
        <w:t>12</w:t>
      </w:r>
    </w:p>
    <w:p w14:paraId="00000045" w14:textId="6F9EA086"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IV. Predkladanie ponuky</w:t>
      </w:r>
      <w:r w:rsidRPr="00B31651">
        <w:rPr>
          <w:rFonts w:ascii="Times New Roman" w:eastAsia="Times New Roman" w:hAnsi="Times New Roman" w:cs="Times New Roman"/>
          <w:sz w:val="24"/>
          <w:szCs w:val="24"/>
          <w:u w:val="single"/>
        </w:rPr>
        <w:tab/>
      </w:r>
      <w:r w:rsidRPr="00B31651">
        <w:rPr>
          <w:rFonts w:ascii="Times New Roman" w:eastAsia="Times New Roman" w:hAnsi="Times New Roman" w:cs="Times New Roman"/>
          <w:sz w:val="24"/>
          <w:szCs w:val="24"/>
        </w:rPr>
        <w:t>1</w:t>
      </w:r>
      <w:r w:rsidR="00817AD2" w:rsidRPr="00B31651">
        <w:rPr>
          <w:rFonts w:ascii="Times New Roman" w:eastAsia="Times New Roman" w:hAnsi="Times New Roman" w:cs="Times New Roman"/>
          <w:sz w:val="24"/>
          <w:szCs w:val="24"/>
        </w:rPr>
        <w:t>3</w:t>
      </w:r>
    </w:p>
    <w:p w14:paraId="00000046" w14:textId="7F57EDF3"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18.</w:t>
      </w:r>
      <w:r w:rsidRPr="00B31651">
        <w:rPr>
          <w:rFonts w:ascii="Times New Roman" w:eastAsia="Times New Roman" w:hAnsi="Times New Roman" w:cs="Times New Roman"/>
          <w:sz w:val="24"/>
          <w:szCs w:val="24"/>
        </w:rPr>
        <w:tab/>
        <w:t>Hospodársky subjekt oprávnený predložiť ponuku</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3</w:t>
      </w:r>
    </w:p>
    <w:p w14:paraId="00000047" w14:textId="0BB3ED4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19.</w:t>
      </w:r>
      <w:r w:rsidRPr="00B31651">
        <w:rPr>
          <w:rFonts w:ascii="Times New Roman" w:eastAsia="Times New Roman" w:hAnsi="Times New Roman" w:cs="Times New Roman"/>
          <w:sz w:val="24"/>
          <w:szCs w:val="24"/>
        </w:rPr>
        <w:tab/>
        <w:t>Predloženie ponuky</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5</w:t>
      </w:r>
    </w:p>
    <w:p w14:paraId="00000048" w14:textId="58F558AC"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20.</w:t>
      </w:r>
      <w:r w:rsidRPr="00B31651">
        <w:rPr>
          <w:rFonts w:ascii="Times New Roman" w:eastAsia="Times New Roman" w:hAnsi="Times New Roman" w:cs="Times New Roman"/>
          <w:sz w:val="24"/>
          <w:szCs w:val="24"/>
        </w:rPr>
        <w:tab/>
        <w:t>Lehota na predkladanie ponúk</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6</w:t>
      </w:r>
    </w:p>
    <w:p w14:paraId="00000049" w14:textId="582AA66D"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21.</w:t>
      </w:r>
      <w:r w:rsidRPr="00B31651">
        <w:rPr>
          <w:rFonts w:ascii="Times New Roman" w:eastAsia="Times New Roman" w:hAnsi="Times New Roman" w:cs="Times New Roman"/>
          <w:sz w:val="24"/>
          <w:szCs w:val="24"/>
        </w:rPr>
        <w:tab/>
        <w:t>Doplnenie, zmena a odvolanie ponuky</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6</w:t>
      </w:r>
    </w:p>
    <w:p w14:paraId="0000004A" w14:textId="59040BA3"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V. Otváranie a vyhodnocovanie ponúk</w:t>
      </w:r>
      <w:r w:rsidRPr="00B31651">
        <w:rPr>
          <w:rFonts w:ascii="Times New Roman" w:eastAsia="Times New Roman" w:hAnsi="Times New Roman" w:cs="Times New Roman"/>
          <w:sz w:val="24"/>
          <w:szCs w:val="24"/>
          <w:u w:val="single"/>
        </w:rPr>
        <w:tab/>
      </w:r>
      <w:r w:rsidRPr="00B31651">
        <w:rPr>
          <w:rFonts w:ascii="Times New Roman" w:eastAsia="Times New Roman" w:hAnsi="Times New Roman" w:cs="Times New Roman"/>
          <w:sz w:val="24"/>
          <w:szCs w:val="24"/>
        </w:rPr>
        <w:t>1</w:t>
      </w:r>
      <w:r w:rsidR="00817AD2" w:rsidRPr="00B31651">
        <w:rPr>
          <w:rFonts w:ascii="Times New Roman" w:eastAsia="Times New Roman" w:hAnsi="Times New Roman" w:cs="Times New Roman"/>
          <w:sz w:val="24"/>
          <w:szCs w:val="24"/>
        </w:rPr>
        <w:t>6</w:t>
      </w:r>
    </w:p>
    <w:p w14:paraId="0000004B" w14:textId="14ABE18E"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22.</w:t>
      </w:r>
      <w:r w:rsidRPr="00B31651">
        <w:rPr>
          <w:rFonts w:ascii="Times New Roman" w:eastAsia="Times New Roman" w:hAnsi="Times New Roman" w:cs="Times New Roman"/>
          <w:sz w:val="24"/>
          <w:szCs w:val="24"/>
        </w:rPr>
        <w:tab/>
        <w:t>Otváranie ponúk</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6</w:t>
      </w:r>
    </w:p>
    <w:p w14:paraId="0000004C"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23.</w:t>
      </w:r>
      <w:r w:rsidRPr="00B31651">
        <w:rPr>
          <w:rFonts w:ascii="Times New Roman" w:eastAsia="Times New Roman" w:hAnsi="Times New Roman" w:cs="Times New Roman"/>
          <w:sz w:val="24"/>
          <w:szCs w:val="24"/>
        </w:rPr>
        <w:tab/>
        <w:t>Vyhodnocovanie ponúk</w:t>
      </w:r>
      <w:r w:rsidRPr="00B31651">
        <w:rPr>
          <w:rFonts w:ascii="Times New Roman" w:eastAsia="Times New Roman" w:hAnsi="Times New Roman" w:cs="Times New Roman"/>
          <w:sz w:val="24"/>
          <w:szCs w:val="24"/>
        </w:rPr>
        <w:tab/>
        <w:t>16</w:t>
      </w:r>
    </w:p>
    <w:p w14:paraId="0000004D" w14:textId="02693C1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24.</w:t>
      </w:r>
      <w:r w:rsidRPr="00B31651">
        <w:rPr>
          <w:rFonts w:ascii="Times New Roman" w:eastAsia="Times New Roman" w:hAnsi="Times New Roman" w:cs="Times New Roman"/>
          <w:sz w:val="24"/>
          <w:szCs w:val="24"/>
        </w:rPr>
        <w:tab/>
        <w:t>Vyhodnocovanie ponúk podľa kritérií</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7</w:t>
      </w:r>
    </w:p>
    <w:p w14:paraId="0000004E"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25.</w:t>
      </w:r>
      <w:r w:rsidRPr="00B31651">
        <w:rPr>
          <w:rFonts w:ascii="Times New Roman" w:eastAsia="Times New Roman" w:hAnsi="Times New Roman" w:cs="Times New Roman"/>
          <w:sz w:val="24"/>
          <w:szCs w:val="24"/>
        </w:rPr>
        <w:tab/>
        <w:t>Elektronická aukcia</w:t>
      </w:r>
      <w:r w:rsidRPr="00B31651">
        <w:rPr>
          <w:rFonts w:ascii="Times New Roman" w:eastAsia="Times New Roman" w:hAnsi="Times New Roman" w:cs="Times New Roman"/>
          <w:sz w:val="24"/>
          <w:szCs w:val="24"/>
        </w:rPr>
        <w:tab/>
        <w:t>17</w:t>
      </w:r>
    </w:p>
    <w:p w14:paraId="0000004F"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26.</w:t>
      </w:r>
      <w:r w:rsidRPr="00B31651">
        <w:rPr>
          <w:rFonts w:ascii="Times New Roman" w:eastAsia="Times New Roman" w:hAnsi="Times New Roman" w:cs="Times New Roman"/>
          <w:sz w:val="24"/>
          <w:szCs w:val="24"/>
        </w:rPr>
        <w:tab/>
        <w:t>Vyhodnocovanie splnenia požiadaviek na predmet zákazky</w:t>
      </w:r>
      <w:r w:rsidRPr="00B31651">
        <w:rPr>
          <w:rFonts w:ascii="Times New Roman" w:eastAsia="Times New Roman" w:hAnsi="Times New Roman" w:cs="Times New Roman"/>
          <w:sz w:val="24"/>
          <w:szCs w:val="24"/>
        </w:rPr>
        <w:tab/>
        <w:t>17</w:t>
      </w:r>
    </w:p>
    <w:p w14:paraId="00000050" w14:textId="72A2A23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w:t>
      </w:r>
      <w:r w:rsidRPr="00B31651">
        <w:rPr>
          <w:rFonts w:ascii="Times New Roman" w:eastAsia="Times New Roman" w:hAnsi="Times New Roman" w:cs="Times New Roman"/>
          <w:sz w:val="24"/>
          <w:szCs w:val="24"/>
        </w:rPr>
        <w:tab/>
        <w:t>Vyhodnotenie splnenia podmienok účasti</w:t>
      </w:r>
      <w:r w:rsidRPr="00B31651">
        <w:rPr>
          <w:rFonts w:ascii="Times New Roman" w:eastAsia="Times New Roman" w:hAnsi="Times New Roman" w:cs="Times New Roman"/>
          <w:sz w:val="24"/>
          <w:szCs w:val="24"/>
        </w:rPr>
        <w:tab/>
        <w:t>18</w:t>
      </w:r>
    </w:p>
    <w:p w14:paraId="1EE54796" w14:textId="1865839A"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VI. Postup po vyhodnotení ponúk</w:t>
      </w:r>
      <w:r w:rsidRPr="00B31651">
        <w:rPr>
          <w:rFonts w:ascii="Times New Roman" w:eastAsia="Times New Roman" w:hAnsi="Times New Roman" w:cs="Times New Roman"/>
          <w:sz w:val="24"/>
          <w:szCs w:val="24"/>
          <w:u w:val="single"/>
        </w:rPr>
        <w:tab/>
      </w:r>
      <w:r w:rsidRPr="00B31651">
        <w:rPr>
          <w:rFonts w:ascii="Times New Roman" w:eastAsia="Times New Roman" w:hAnsi="Times New Roman" w:cs="Times New Roman"/>
          <w:sz w:val="24"/>
          <w:szCs w:val="24"/>
        </w:rPr>
        <w:t>18</w:t>
      </w:r>
    </w:p>
    <w:p w14:paraId="5CF801E2" w14:textId="3B5A9C8A"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28.</w:t>
      </w:r>
      <w:r w:rsidRPr="00B31651">
        <w:rPr>
          <w:rFonts w:ascii="Times New Roman" w:eastAsia="Times New Roman" w:hAnsi="Times New Roman" w:cs="Times New Roman"/>
          <w:sz w:val="24"/>
          <w:szCs w:val="24"/>
        </w:rPr>
        <w:tab/>
        <w:t>Postup po vyhodnotení  ponúk</w:t>
      </w:r>
      <w:r w:rsidRPr="00B31651">
        <w:rPr>
          <w:rFonts w:ascii="Times New Roman" w:eastAsia="Times New Roman" w:hAnsi="Times New Roman" w:cs="Times New Roman"/>
          <w:sz w:val="24"/>
          <w:szCs w:val="24"/>
        </w:rPr>
        <w:tab/>
        <w:t>18</w:t>
      </w:r>
    </w:p>
    <w:p w14:paraId="551F1917" w14:textId="295A0A4C"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29.</w:t>
      </w:r>
      <w:r w:rsidRPr="00B31651">
        <w:rPr>
          <w:rFonts w:ascii="Times New Roman" w:eastAsia="Times New Roman" w:hAnsi="Times New Roman" w:cs="Times New Roman"/>
          <w:sz w:val="24"/>
          <w:szCs w:val="24"/>
        </w:rPr>
        <w:tab/>
        <w:t>Uzavretie Zmluvy</w:t>
      </w:r>
      <w:r w:rsidRPr="00B31651">
        <w:rPr>
          <w:rFonts w:ascii="Times New Roman" w:eastAsia="Times New Roman" w:hAnsi="Times New Roman" w:cs="Times New Roman"/>
          <w:sz w:val="24"/>
          <w:szCs w:val="24"/>
        </w:rPr>
        <w:tab/>
        <w:t>19</w:t>
      </w:r>
    </w:p>
    <w:p w14:paraId="00000055" w14:textId="6359200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V</w:t>
      </w:r>
      <w:r w:rsidR="00817AD2" w:rsidRPr="00B31651">
        <w:rPr>
          <w:rFonts w:ascii="Times New Roman" w:eastAsia="Times New Roman" w:hAnsi="Times New Roman" w:cs="Times New Roman"/>
          <w:sz w:val="24"/>
          <w:szCs w:val="24"/>
          <w:u w:val="single"/>
        </w:rPr>
        <w:t>I</w:t>
      </w:r>
      <w:r w:rsidRPr="00B31651">
        <w:rPr>
          <w:rFonts w:ascii="Times New Roman" w:eastAsia="Times New Roman" w:hAnsi="Times New Roman" w:cs="Times New Roman"/>
          <w:sz w:val="24"/>
          <w:szCs w:val="24"/>
          <w:u w:val="single"/>
        </w:rPr>
        <w:t xml:space="preserve">I. </w:t>
      </w:r>
      <w:r w:rsidR="00817AD2" w:rsidRPr="00B31651">
        <w:rPr>
          <w:rFonts w:ascii="Times New Roman" w:eastAsia="Times New Roman" w:hAnsi="Times New Roman" w:cs="Times New Roman"/>
          <w:sz w:val="24"/>
          <w:szCs w:val="24"/>
          <w:u w:val="single"/>
        </w:rPr>
        <w:t>Ďalšie informácie</w:t>
      </w:r>
      <w:r w:rsidRPr="00B31651">
        <w:rPr>
          <w:rFonts w:ascii="Times New Roman" w:eastAsia="Times New Roman" w:hAnsi="Times New Roman" w:cs="Times New Roman"/>
          <w:sz w:val="24"/>
          <w:szCs w:val="24"/>
          <w:u w:val="single"/>
        </w:rPr>
        <w:tab/>
      </w:r>
      <w:r w:rsidRPr="00B31651">
        <w:rPr>
          <w:rFonts w:ascii="Times New Roman" w:eastAsia="Times New Roman" w:hAnsi="Times New Roman" w:cs="Times New Roman"/>
          <w:sz w:val="24"/>
          <w:szCs w:val="24"/>
        </w:rPr>
        <w:t>19</w:t>
      </w:r>
    </w:p>
    <w:p w14:paraId="00000056" w14:textId="310D7BBD"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817AD2" w:rsidRPr="00B31651">
        <w:rPr>
          <w:rFonts w:ascii="Times New Roman" w:eastAsia="Times New Roman" w:hAnsi="Times New Roman" w:cs="Times New Roman"/>
          <w:sz w:val="24"/>
          <w:szCs w:val="24"/>
        </w:rPr>
        <w:t>0</w:t>
      </w:r>
      <w:r w:rsidRPr="00B31651">
        <w:rPr>
          <w:rFonts w:ascii="Times New Roman" w:eastAsia="Times New Roman" w:hAnsi="Times New Roman" w:cs="Times New Roman"/>
          <w:sz w:val="24"/>
          <w:szCs w:val="24"/>
        </w:rPr>
        <w:t>.</w:t>
      </w:r>
      <w:r w:rsidRPr="00B31651">
        <w:rPr>
          <w:rFonts w:ascii="Times New Roman" w:eastAsia="Times New Roman" w:hAnsi="Times New Roman" w:cs="Times New Roman"/>
          <w:sz w:val="24"/>
          <w:szCs w:val="24"/>
        </w:rPr>
        <w:tab/>
        <w:t>Dôvernosť procesu verejného obstarávania</w:t>
      </w:r>
      <w:r w:rsidRPr="00B31651">
        <w:rPr>
          <w:rFonts w:ascii="Times New Roman" w:eastAsia="Times New Roman" w:hAnsi="Times New Roman" w:cs="Times New Roman"/>
          <w:sz w:val="24"/>
          <w:szCs w:val="24"/>
        </w:rPr>
        <w:tab/>
        <w:t>19</w:t>
      </w:r>
    </w:p>
    <w:p w14:paraId="5257CB4B" w14:textId="1F6501C6" w:rsidR="00817AD2" w:rsidRPr="00B31651" w:rsidRDefault="00817AD2" w:rsidP="00817AD2">
      <w:pPr>
        <w:tabs>
          <w:tab w:val="right" w:pos="9072"/>
        </w:tabs>
        <w:spacing w:line="360" w:lineRule="auto"/>
        <w:ind w:left="567" w:right="-6"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31.</w:t>
      </w:r>
      <w:r w:rsidRPr="00B31651">
        <w:rPr>
          <w:rFonts w:ascii="Times New Roman" w:eastAsia="Times New Roman" w:hAnsi="Times New Roman" w:cs="Times New Roman"/>
          <w:sz w:val="24"/>
          <w:szCs w:val="24"/>
        </w:rPr>
        <w:tab/>
        <w:t>Informácia ohľadom spracúvania osobných údajov pre účastníkov verejného obstarávania, ich zamestnancov a štatutárnych orgánov, ich subdodávateľov a ich zamestnancov a štatutárnych orgánov, prevádzkovateľom</w:t>
      </w:r>
      <w:r w:rsidRPr="00B31651">
        <w:rPr>
          <w:rFonts w:ascii="Times New Roman" w:eastAsia="Times New Roman" w:hAnsi="Times New Roman" w:cs="Times New Roman"/>
          <w:sz w:val="24"/>
          <w:szCs w:val="24"/>
        </w:rPr>
        <w:tab/>
        <w:t>20</w:t>
      </w:r>
    </w:p>
    <w:p w14:paraId="4EF5C014" w14:textId="458DDF61"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32.</w:t>
      </w:r>
      <w:r w:rsidRPr="00B31651">
        <w:rPr>
          <w:rFonts w:ascii="Times New Roman" w:eastAsia="Times New Roman" w:hAnsi="Times New Roman" w:cs="Times New Roman"/>
          <w:sz w:val="24"/>
          <w:szCs w:val="24"/>
        </w:rPr>
        <w:tab/>
        <w:t>Revízne postupy</w:t>
      </w:r>
      <w:r w:rsidRPr="00B31651">
        <w:rPr>
          <w:rFonts w:ascii="Times New Roman" w:eastAsia="Times New Roman" w:hAnsi="Times New Roman" w:cs="Times New Roman"/>
          <w:sz w:val="24"/>
          <w:szCs w:val="24"/>
        </w:rPr>
        <w:tab/>
        <w:t>2</w:t>
      </w:r>
      <w:r w:rsidR="0080552B">
        <w:rPr>
          <w:rFonts w:ascii="Times New Roman" w:eastAsia="Times New Roman" w:hAnsi="Times New Roman" w:cs="Times New Roman"/>
          <w:sz w:val="24"/>
          <w:szCs w:val="24"/>
        </w:rPr>
        <w:t>1</w:t>
      </w:r>
    </w:p>
    <w:p w14:paraId="44D68FBD" w14:textId="559BDD4A"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Pr="00B31651">
        <w:rPr>
          <w:rFonts w:ascii="Times New Roman" w:eastAsia="Times New Roman" w:hAnsi="Times New Roman" w:cs="Times New Roman"/>
          <w:sz w:val="24"/>
          <w:szCs w:val="24"/>
        </w:rPr>
        <w:tab/>
        <w:t>Zrušenie verejného obstarávania</w:t>
      </w:r>
      <w:r w:rsidRPr="00B31651">
        <w:rPr>
          <w:rFonts w:ascii="Times New Roman" w:eastAsia="Times New Roman" w:hAnsi="Times New Roman" w:cs="Times New Roman"/>
          <w:sz w:val="24"/>
          <w:szCs w:val="24"/>
        </w:rPr>
        <w:tab/>
        <w:t>21</w:t>
      </w:r>
    </w:p>
    <w:p w14:paraId="765522A5" w14:textId="1AC47572"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34.</w:t>
      </w:r>
      <w:r w:rsidRPr="00B31651">
        <w:rPr>
          <w:rFonts w:ascii="Times New Roman" w:eastAsia="Times New Roman" w:hAnsi="Times New Roman" w:cs="Times New Roman"/>
          <w:sz w:val="24"/>
          <w:szCs w:val="24"/>
        </w:rPr>
        <w:tab/>
        <w:t>Konflikt záujmov</w:t>
      </w:r>
      <w:r w:rsidRPr="00B31651">
        <w:rPr>
          <w:rFonts w:ascii="Times New Roman" w:eastAsia="Times New Roman" w:hAnsi="Times New Roman" w:cs="Times New Roman"/>
          <w:sz w:val="24"/>
          <w:szCs w:val="24"/>
        </w:rPr>
        <w:tab/>
        <w:t>21</w:t>
      </w:r>
    </w:p>
    <w:p w14:paraId="3C0F0D74" w14:textId="77777777" w:rsidR="00817AD2" w:rsidRPr="00B31651" w:rsidRDefault="00817AD2" w:rsidP="00817AD2">
      <w:pPr>
        <w:tabs>
          <w:tab w:val="right" w:pos="9072"/>
        </w:tabs>
        <w:spacing w:line="360" w:lineRule="auto"/>
        <w:ind w:right="-84"/>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35.    Využitie subdodávateľov</w:t>
      </w:r>
      <w:r w:rsidRPr="00B31651">
        <w:rPr>
          <w:rFonts w:ascii="Times New Roman" w:eastAsia="Times New Roman" w:hAnsi="Times New Roman" w:cs="Times New Roman"/>
          <w:sz w:val="24"/>
          <w:szCs w:val="24"/>
        </w:rPr>
        <w:tab/>
        <w:t>21</w:t>
      </w:r>
    </w:p>
    <w:p w14:paraId="3B1EFDBE" w14:textId="71D58EB0"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31.</w:t>
      </w:r>
      <w:r w:rsidRPr="00B31651">
        <w:rPr>
          <w:rFonts w:ascii="Times New Roman" w:eastAsia="Times New Roman" w:hAnsi="Times New Roman" w:cs="Times New Roman"/>
          <w:sz w:val="24"/>
          <w:szCs w:val="24"/>
        </w:rPr>
        <w:tab/>
        <w:t>Etický kódex uchádzača vo verejnom obstarávaní</w:t>
      </w:r>
      <w:r w:rsidRPr="00B31651">
        <w:rPr>
          <w:rFonts w:ascii="Times New Roman" w:eastAsia="Times New Roman" w:hAnsi="Times New Roman" w:cs="Times New Roman"/>
          <w:sz w:val="24"/>
          <w:szCs w:val="24"/>
        </w:rPr>
        <w:tab/>
        <w:t>22</w:t>
      </w:r>
    </w:p>
    <w:p w14:paraId="0000005D" w14:textId="77777777" w:rsidR="004C3ABC" w:rsidRPr="00B31651" w:rsidRDefault="00BC5B75">
      <w:pPr>
        <w:tabs>
          <w:tab w:val="right" w:pos="9072"/>
        </w:tabs>
        <w:spacing w:line="360" w:lineRule="auto"/>
        <w:ind w:right="-6"/>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A2 PODMIENKY ÚČASTI</w:t>
      </w:r>
      <w:r w:rsidRPr="00B31651">
        <w:rPr>
          <w:rFonts w:ascii="Times New Roman" w:eastAsia="Times New Roman" w:hAnsi="Times New Roman" w:cs="Times New Roman"/>
          <w:b/>
          <w:bCs/>
          <w:sz w:val="24"/>
          <w:szCs w:val="24"/>
        </w:rPr>
        <w:tab/>
        <w:t>23</w:t>
      </w:r>
    </w:p>
    <w:p w14:paraId="0000005E" w14:textId="77777777" w:rsidR="004C3ABC" w:rsidRPr="00B31651" w:rsidRDefault="00BC5B75">
      <w:pPr>
        <w:tabs>
          <w:tab w:val="right" w:pos="9072"/>
        </w:tabs>
        <w:spacing w:line="360" w:lineRule="auto"/>
        <w:ind w:left="567" w:right="-6"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Ustanovenia platné pre všetky  podmienky účasti</w:t>
      </w:r>
      <w:r w:rsidRPr="00B31651">
        <w:rPr>
          <w:rFonts w:ascii="Times New Roman" w:eastAsia="Times New Roman" w:hAnsi="Times New Roman" w:cs="Times New Roman"/>
          <w:sz w:val="24"/>
          <w:szCs w:val="24"/>
        </w:rPr>
        <w:tab/>
        <w:t>23</w:t>
      </w:r>
    </w:p>
    <w:p w14:paraId="0000005F" w14:textId="4D8FCFE9" w:rsidR="004C3ABC" w:rsidRPr="00B31651" w:rsidRDefault="00BC5B75">
      <w:pPr>
        <w:tabs>
          <w:tab w:val="right" w:pos="9072"/>
        </w:tabs>
        <w:spacing w:line="360" w:lineRule="auto"/>
        <w:ind w:left="567" w:right="-6"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32 ZVO - Osobné postavenie</w:t>
      </w:r>
      <w:r w:rsidRPr="00B31651">
        <w:rPr>
          <w:rFonts w:ascii="Times New Roman" w:eastAsia="Times New Roman" w:hAnsi="Times New Roman" w:cs="Times New Roman"/>
          <w:sz w:val="24"/>
          <w:szCs w:val="24"/>
        </w:rPr>
        <w:tab/>
        <w:t>2</w:t>
      </w:r>
      <w:r w:rsidR="00817AD2" w:rsidRPr="00B31651">
        <w:rPr>
          <w:rFonts w:ascii="Times New Roman" w:eastAsia="Times New Roman" w:hAnsi="Times New Roman" w:cs="Times New Roman"/>
          <w:sz w:val="24"/>
          <w:szCs w:val="24"/>
        </w:rPr>
        <w:t>4</w:t>
      </w:r>
    </w:p>
    <w:p w14:paraId="00000060" w14:textId="15CF7BE7" w:rsidR="004C3ABC" w:rsidRPr="00B31651" w:rsidRDefault="00BC5B75">
      <w:pPr>
        <w:tabs>
          <w:tab w:val="right" w:pos="9072"/>
        </w:tabs>
        <w:spacing w:line="360" w:lineRule="auto"/>
        <w:ind w:left="567" w:right="-6"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Časť A3 KRITÉRIA NA HODNOTENIE PONÚK </w:t>
      </w:r>
      <w:r w:rsidRPr="00B31651">
        <w:rPr>
          <w:rFonts w:ascii="Times New Roman" w:eastAsia="Times New Roman" w:hAnsi="Times New Roman" w:cs="Times New Roman"/>
          <w:b/>
          <w:bCs/>
          <w:sz w:val="24"/>
          <w:szCs w:val="24"/>
        </w:rPr>
        <w:tab/>
        <w:t>2</w:t>
      </w:r>
      <w:r w:rsidR="00817AD2" w:rsidRPr="00B31651">
        <w:rPr>
          <w:rFonts w:ascii="Times New Roman" w:eastAsia="Times New Roman" w:hAnsi="Times New Roman" w:cs="Times New Roman"/>
          <w:b/>
          <w:bCs/>
          <w:sz w:val="24"/>
          <w:szCs w:val="24"/>
        </w:rPr>
        <w:t>7</w:t>
      </w:r>
    </w:p>
    <w:p w14:paraId="00000061" w14:textId="4CA56AEC" w:rsidR="004C3ABC" w:rsidRPr="00B31651" w:rsidRDefault="00BC5B75">
      <w:pPr>
        <w:tabs>
          <w:tab w:val="right" w:pos="9072"/>
        </w:tabs>
        <w:spacing w:line="360" w:lineRule="auto"/>
        <w:ind w:left="567" w:right="-6"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B1 OPIS PREDMETU ZÁKAZKY</w:t>
      </w:r>
      <w:r w:rsidRPr="00B31651">
        <w:rPr>
          <w:rFonts w:ascii="Times New Roman" w:eastAsia="Times New Roman" w:hAnsi="Times New Roman" w:cs="Times New Roman"/>
          <w:b/>
          <w:bCs/>
          <w:sz w:val="24"/>
          <w:szCs w:val="24"/>
        </w:rPr>
        <w:tab/>
      </w:r>
      <w:r w:rsidR="0080552B">
        <w:rPr>
          <w:rFonts w:ascii="Times New Roman" w:eastAsia="Times New Roman" w:hAnsi="Times New Roman" w:cs="Times New Roman"/>
          <w:b/>
          <w:bCs/>
          <w:sz w:val="24"/>
          <w:szCs w:val="24"/>
        </w:rPr>
        <w:t>29</w:t>
      </w:r>
    </w:p>
    <w:p w14:paraId="00000062" w14:textId="351270F9" w:rsidR="004C3ABC" w:rsidRPr="00B31651" w:rsidRDefault="00BC5B75">
      <w:pPr>
        <w:tabs>
          <w:tab w:val="right" w:pos="9072"/>
        </w:tabs>
        <w:spacing w:line="360" w:lineRule="auto"/>
        <w:ind w:right="-6"/>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B2 OBCHODNÉ PODMIENKY</w:t>
      </w:r>
      <w:r w:rsidRPr="00B31651">
        <w:rPr>
          <w:rFonts w:ascii="Times New Roman" w:eastAsia="Times New Roman" w:hAnsi="Times New Roman" w:cs="Times New Roman"/>
          <w:b/>
          <w:bCs/>
          <w:sz w:val="24"/>
          <w:szCs w:val="24"/>
        </w:rPr>
        <w:tab/>
      </w:r>
      <w:r w:rsidR="0080552B">
        <w:rPr>
          <w:rFonts w:ascii="Times New Roman" w:eastAsia="Times New Roman" w:hAnsi="Times New Roman" w:cs="Times New Roman"/>
          <w:b/>
          <w:bCs/>
          <w:sz w:val="24"/>
          <w:szCs w:val="24"/>
        </w:rPr>
        <w:t>38</w:t>
      </w:r>
    </w:p>
    <w:p w14:paraId="00000063" w14:textId="441E2B11" w:rsidR="004C3ABC" w:rsidRPr="00B31651" w:rsidRDefault="00BC5B75">
      <w:pPr>
        <w:tabs>
          <w:tab w:val="right" w:pos="9072"/>
        </w:tabs>
        <w:spacing w:line="360" w:lineRule="auto"/>
        <w:ind w:left="567" w:right="-6"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C1 PRÍLOHY SÚŤAŽNÝCH PODKLADOV</w:t>
      </w:r>
      <w:r w:rsidRPr="00B31651">
        <w:rPr>
          <w:rFonts w:ascii="Times New Roman" w:eastAsia="Times New Roman" w:hAnsi="Times New Roman" w:cs="Times New Roman"/>
          <w:b/>
          <w:bCs/>
          <w:sz w:val="24"/>
          <w:szCs w:val="24"/>
        </w:rPr>
        <w:tab/>
      </w:r>
      <w:r w:rsidR="0080552B">
        <w:rPr>
          <w:rFonts w:ascii="Times New Roman" w:eastAsia="Times New Roman" w:hAnsi="Times New Roman" w:cs="Times New Roman"/>
          <w:b/>
          <w:bCs/>
          <w:sz w:val="24"/>
          <w:szCs w:val="24"/>
        </w:rPr>
        <w:t>39</w:t>
      </w:r>
    </w:p>
    <w:p w14:paraId="00000064"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5"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6"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7"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8"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9" w14:textId="0E2145B8" w:rsidR="004C3ABC" w:rsidRPr="00B31651" w:rsidRDefault="004C3ABC">
      <w:pPr>
        <w:spacing w:line="276" w:lineRule="auto"/>
        <w:jc w:val="both"/>
        <w:rPr>
          <w:rFonts w:ascii="Times New Roman" w:eastAsia="Times New Roman" w:hAnsi="Times New Roman" w:cs="Times New Roman"/>
          <w:b/>
          <w:bCs/>
          <w:sz w:val="24"/>
          <w:szCs w:val="24"/>
        </w:rPr>
      </w:pPr>
    </w:p>
    <w:p w14:paraId="2D7C5958" w14:textId="167C52F9" w:rsidR="00817AD2" w:rsidRPr="00B31651" w:rsidRDefault="00817AD2">
      <w:pPr>
        <w:spacing w:line="276" w:lineRule="auto"/>
        <w:jc w:val="both"/>
        <w:rPr>
          <w:rFonts w:ascii="Times New Roman" w:eastAsia="Times New Roman" w:hAnsi="Times New Roman" w:cs="Times New Roman"/>
          <w:b/>
          <w:bCs/>
          <w:sz w:val="24"/>
          <w:szCs w:val="24"/>
        </w:rPr>
      </w:pPr>
    </w:p>
    <w:p w14:paraId="3A87D14E" w14:textId="77777777" w:rsidR="00817AD2" w:rsidRPr="00B31651" w:rsidRDefault="00817AD2">
      <w:pPr>
        <w:spacing w:line="276" w:lineRule="auto"/>
        <w:jc w:val="both"/>
        <w:rPr>
          <w:rFonts w:ascii="Times New Roman" w:eastAsia="Times New Roman" w:hAnsi="Times New Roman" w:cs="Times New Roman"/>
          <w:b/>
          <w:bCs/>
          <w:sz w:val="24"/>
          <w:szCs w:val="24"/>
        </w:rPr>
      </w:pPr>
    </w:p>
    <w:p w14:paraId="0000006A"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B"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C"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D"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7E0E7E7C" w14:textId="77777777" w:rsidR="007D17DF" w:rsidRPr="00B31651" w:rsidRDefault="007D17DF">
      <w:pPr>
        <w:spacing w:line="276" w:lineRule="auto"/>
        <w:jc w:val="both"/>
        <w:rPr>
          <w:rFonts w:ascii="Times New Roman" w:eastAsia="Times New Roman" w:hAnsi="Times New Roman" w:cs="Times New Roman"/>
          <w:b/>
          <w:bCs/>
          <w:sz w:val="24"/>
          <w:szCs w:val="24"/>
        </w:rPr>
      </w:pPr>
    </w:p>
    <w:p w14:paraId="518AD539" w14:textId="77777777" w:rsidR="007D17DF" w:rsidRPr="00B31651" w:rsidRDefault="007D17DF">
      <w:pPr>
        <w:spacing w:line="276" w:lineRule="auto"/>
        <w:jc w:val="both"/>
        <w:rPr>
          <w:rFonts w:ascii="Times New Roman" w:eastAsia="Times New Roman" w:hAnsi="Times New Roman" w:cs="Times New Roman"/>
          <w:b/>
          <w:bCs/>
          <w:sz w:val="24"/>
          <w:szCs w:val="24"/>
        </w:rPr>
      </w:pPr>
    </w:p>
    <w:p w14:paraId="00000071" w14:textId="3F7A6628" w:rsidR="004C3ABC" w:rsidRPr="00B31651" w:rsidRDefault="00BC5B75" w:rsidP="00E00B61">
      <w:pPr>
        <w:spacing w:before="240" w:after="240"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8"/>
          <w:szCs w:val="28"/>
        </w:rPr>
        <w:lastRenderedPageBreak/>
        <w:t>ČASŤ A1 POKYNY PRE UCHÁDZAČOV</w:t>
      </w:r>
      <w:r w:rsidRPr="00B31651">
        <w:rPr>
          <w:rFonts w:ascii="Times New Roman" w:eastAsia="Times New Roman" w:hAnsi="Times New Roman" w:cs="Times New Roman"/>
          <w:b/>
          <w:bCs/>
          <w:sz w:val="24"/>
          <w:szCs w:val="24"/>
        </w:rPr>
        <w:t xml:space="preserve"> </w:t>
      </w:r>
    </w:p>
    <w:p w14:paraId="16FF815B" w14:textId="141A14D9" w:rsidR="00E00B61" w:rsidRPr="00B31651" w:rsidRDefault="00E00B61" w:rsidP="00E00B61">
      <w:pPr>
        <w:rPr>
          <w:rFonts w:ascii="Times New Roman" w:eastAsia="Times New Roman" w:hAnsi="Times New Roman" w:cs="Times New Roman"/>
          <w:b/>
          <w:bCs/>
          <w:sz w:val="24"/>
          <w:szCs w:val="28"/>
        </w:rPr>
      </w:pPr>
      <w:r w:rsidRPr="00B31651">
        <w:rPr>
          <w:rFonts w:ascii="Times New Roman" w:eastAsia="Times New Roman" w:hAnsi="Times New Roman" w:cs="Times New Roman"/>
          <w:b/>
          <w:bCs/>
          <w:sz w:val="24"/>
          <w:szCs w:val="28"/>
        </w:rPr>
        <w:t>Úvodné informácie, odporúčania a upozornenia</w:t>
      </w:r>
    </w:p>
    <w:p w14:paraId="631236AE" w14:textId="07BA1C81"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Verejný obstarávateľ spracoval tieto súťažné podklady podľa svojich najlepších znalostí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skúseností, v dobrej viere a s cieľom zabezpečiť dodržanie základných princípov verejného obstarávania podľa § 10 ods. 2 ZVO, najmä umožniť dobrú hospodársku súťaž relevantných subjektov na trhu.</w:t>
      </w:r>
    </w:p>
    <w:p w14:paraId="4CC89B02" w14:textId="0090E5AC"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Verejné obstarávanie (poskytovanie súťažných podkladov; vysvetľovanie súťažných podkladov; vysvetľovanie ponúk a poskytovanie informácií) sa realizuje prostredníctvom Informačného systému </w:t>
      </w:r>
      <w:r w:rsidR="00930399" w:rsidRPr="00B31651">
        <w:rPr>
          <w:rFonts w:ascii="Times New Roman" w:eastAsia="Times New Roman" w:hAnsi="Times New Roman" w:cs="Times New Roman"/>
          <w:sz w:val="24"/>
          <w:szCs w:val="24"/>
        </w:rPr>
        <w:t xml:space="preserve">eZakazky, prevádzkovanom na portáli </w:t>
      </w:r>
      <w:hyperlink r:id="rId9" w:history="1">
        <w:r w:rsidR="00930399" w:rsidRPr="00B31651">
          <w:rPr>
            <w:rStyle w:val="Hypertextovprepojenie"/>
            <w:rFonts w:ascii="Times New Roman" w:eastAsia="Times New Roman" w:hAnsi="Times New Roman"/>
            <w:sz w:val="24"/>
            <w:szCs w:val="24"/>
          </w:rPr>
          <w:t>www.ezakazky.sk</w:t>
        </w:r>
      </w:hyperlink>
      <w:r w:rsidRPr="00B31651">
        <w:rPr>
          <w:rFonts w:ascii="Times New Roman" w:eastAsia="Times New Roman" w:hAnsi="Times New Roman" w:cs="Times New Roman"/>
          <w:sz w:val="24"/>
          <w:szCs w:val="24"/>
        </w:rPr>
        <w:t>.</w:t>
      </w:r>
    </w:p>
    <w:p w14:paraId="46EF87D9" w14:textId="2FF2F133"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Predložením svojej ponuky uchádzač v plnom rozsahu a bez výhrad akceptuje všetky podmienky verejného obstarávateľa, týkajúce sa tejto zákazky, uvedené v Oznámení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vyhlásení verejného obstarávania a v týchto súťažných podkladoch.</w:t>
      </w:r>
    </w:p>
    <w:p w14:paraId="6E3B6DCA" w14:textId="1A2910D4"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bookmarkStart w:id="6" w:name="bookmark=id.9pbplfpw6fvg" w:colFirst="0" w:colLast="0"/>
      <w:bookmarkEnd w:id="6"/>
      <w:r w:rsidRPr="00B31651">
        <w:rPr>
          <w:rFonts w:ascii="Times New Roman" w:eastAsia="Times New Roman" w:hAnsi="Times New Roman" w:cs="Times New Roman"/>
          <w:sz w:val="24"/>
          <w:szCs w:val="24"/>
        </w:rPr>
        <w:t xml:space="preserve">Od uchádzačov sa očakáva, že si dôkladne preštudujú súťažné podklady a budú dodržiavať všetky pokyny, formuláre, zmluvné ustanovenia a ďalšie špecifikácie a požiadavky uvedené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týchto súťažných podkladoch.</w:t>
      </w:r>
    </w:p>
    <w:p w14:paraId="78EFD60A" w14:textId="570DBCBC"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bookmarkStart w:id="7" w:name="bookmark=id.4kkub8pky3b0" w:colFirst="0" w:colLast="0"/>
      <w:bookmarkEnd w:id="7"/>
      <w:r w:rsidRPr="00B31651">
        <w:rPr>
          <w:rFonts w:ascii="Times New Roman" w:eastAsia="Times New Roman" w:hAnsi="Times New Roman" w:cs="Times New Roman"/>
          <w:sz w:val="24"/>
          <w:szCs w:val="24"/>
        </w:rPr>
        <w:t xml:space="preserve">Ponuka predložená uchádzačom musí byť vypracovaná v súlade s podmienkami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požiadavkami uvedenými v Oznámení o vyhlásení verejného obstarávania a v týchto súťažných podkladoch a nesmie obsahovať žiadne výhrady týkajúce sa podmienok súťaže.</w:t>
      </w:r>
    </w:p>
    <w:p w14:paraId="01BFDC53" w14:textId="77777777" w:rsidR="000F7655" w:rsidRDefault="00E00B61" w:rsidP="000F7655">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si v nadväznosti na ustanovenia § 57 ZVO vyhradzuje právo zrušiť použitý spôsob zadávania zákazky, nepristúpiť k podpísaniu zmluvy, a to bez finančných nárokov všetkých strán a ďalej postupovať v súlade s platným zákonom o verejnom obstarávaní.</w:t>
      </w:r>
    </w:p>
    <w:p w14:paraId="00000072" w14:textId="3B994383" w:rsidR="004C3ABC" w:rsidRPr="000F7655" w:rsidRDefault="00BC5B75" w:rsidP="000F7655">
      <w:pPr>
        <w:pBdr>
          <w:top w:val="nil"/>
          <w:left w:val="nil"/>
          <w:bottom w:val="nil"/>
          <w:right w:val="nil"/>
          <w:between w:val="nil"/>
        </w:pBdr>
        <w:jc w:val="both"/>
        <w:rPr>
          <w:rFonts w:ascii="Times New Roman" w:eastAsia="Times New Roman" w:hAnsi="Times New Roman" w:cs="Times New Roman"/>
          <w:sz w:val="24"/>
          <w:szCs w:val="24"/>
        </w:rPr>
      </w:pPr>
      <w:r w:rsidRPr="000F7655">
        <w:rPr>
          <w:rFonts w:ascii="Times New Roman" w:eastAsia="Times New Roman" w:hAnsi="Times New Roman" w:cs="Times New Roman"/>
          <w:sz w:val="24"/>
          <w:szCs w:val="24"/>
        </w:rPr>
        <w:tab/>
      </w:r>
    </w:p>
    <w:p w14:paraId="00000073"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I.</w:t>
      </w:r>
    </w:p>
    <w:p w14:paraId="00000074"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Všeobecné informácie</w:t>
      </w:r>
    </w:p>
    <w:p w14:paraId="00000075"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 Identifikácia verejného obstarávateľa</w:t>
      </w:r>
    </w:p>
    <w:p w14:paraId="565A0B37" w14:textId="76D4BB34" w:rsidR="00A72EF7" w:rsidRPr="00A72EF7" w:rsidRDefault="00A72EF7" w:rsidP="00A72EF7">
      <w:pPr>
        <w:rPr>
          <w:rFonts w:ascii="Times New Roman" w:eastAsia="Times New Roman" w:hAnsi="Times New Roman" w:cs="Times New Roman"/>
          <w:bCs/>
          <w:color w:val="000000"/>
          <w:sz w:val="24"/>
          <w:szCs w:val="24"/>
        </w:rPr>
      </w:pPr>
      <w:bookmarkStart w:id="8" w:name="_heading=h.mmzvnj7rc7zp" w:colFirst="0" w:colLast="0"/>
      <w:bookmarkEnd w:id="8"/>
      <w:r w:rsidRPr="00A72EF7">
        <w:rPr>
          <w:rFonts w:ascii="Times New Roman" w:eastAsia="Times New Roman" w:hAnsi="Times New Roman" w:cs="Times New Roman"/>
          <w:bCs/>
          <w:color w:val="000000"/>
          <w:sz w:val="24"/>
          <w:szCs w:val="24"/>
        </w:rPr>
        <w:t xml:space="preserve">Názov: </w:t>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Pr>
          <w:rFonts w:ascii="Times New Roman" w:eastAsia="Times New Roman" w:hAnsi="Times New Roman" w:cs="Times New Roman"/>
          <w:bCs/>
          <w:color w:val="000000"/>
          <w:sz w:val="24"/>
          <w:szCs w:val="24"/>
        </w:rPr>
        <w:tab/>
      </w:r>
      <w:bookmarkStart w:id="9" w:name="_Hlk230608476"/>
      <w:r w:rsidRPr="00A72EF7">
        <w:rPr>
          <w:rFonts w:ascii="Times New Roman" w:eastAsia="Times New Roman" w:hAnsi="Times New Roman" w:cs="Times New Roman"/>
          <w:bCs/>
          <w:color w:val="000000"/>
          <w:sz w:val="24"/>
          <w:szCs w:val="24"/>
        </w:rPr>
        <w:t>„KREATÍV“ Zariadenie sociálnych služieb Klasov</w:t>
      </w:r>
      <w:bookmarkEnd w:id="9"/>
    </w:p>
    <w:p w14:paraId="576D21D5" w14:textId="5A1EB140"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So sídlom:</w:t>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bookmarkStart w:id="10" w:name="_Hlk230608485"/>
      <w:r w:rsidRPr="00A72EF7">
        <w:rPr>
          <w:rFonts w:ascii="Times New Roman" w:eastAsia="Times New Roman" w:hAnsi="Times New Roman" w:cs="Times New Roman"/>
          <w:bCs/>
          <w:color w:val="000000"/>
          <w:sz w:val="24"/>
          <w:szCs w:val="24"/>
        </w:rPr>
        <w:t>Hlavná 287,  951 53 Klasov</w:t>
      </w:r>
      <w:bookmarkEnd w:id="10"/>
    </w:p>
    <w:p w14:paraId="10B7D4F4" w14:textId="7E2456F4"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Zastúpený:</w:t>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bookmarkStart w:id="11" w:name="_Hlk230688758"/>
      <w:r w:rsidRPr="00A72EF7">
        <w:rPr>
          <w:rFonts w:ascii="Times New Roman" w:eastAsia="Times New Roman" w:hAnsi="Times New Roman" w:cs="Times New Roman"/>
          <w:bCs/>
          <w:color w:val="000000"/>
          <w:sz w:val="24"/>
          <w:szCs w:val="24"/>
        </w:rPr>
        <w:t>PhDr. Mári</w:t>
      </w:r>
      <w:r w:rsidR="007E65B6">
        <w:rPr>
          <w:rFonts w:ascii="Times New Roman" w:eastAsia="Times New Roman" w:hAnsi="Times New Roman" w:cs="Times New Roman"/>
          <w:bCs/>
          <w:color w:val="000000"/>
          <w:sz w:val="24"/>
          <w:szCs w:val="24"/>
        </w:rPr>
        <w:t>a</w:t>
      </w:r>
      <w:r w:rsidRPr="00A72EF7">
        <w:rPr>
          <w:rFonts w:ascii="Times New Roman" w:eastAsia="Times New Roman" w:hAnsi="Times New Roman" w:cs="Times New Roman"/>
          <w:bCs/>
          <w:color w:val="000000"/>
          <w:sz w:val="24"/>
          <w:szCs w:val="24"/>
        </w:rPr>
        <w:t xml:space="preserve"> Kóšová, riaditeľk</w:t>
      </w:r>
      <w:r>
        <w:rPr>
          <w:rFonts w:ascii="Times New Roman" w:eastAsia="Times New Roman" w:hAnsi="Times New Roman" w:cs="Times New Roman"/>
          <w:bCs/>
          <w:color w:val="000000"/>
          <w:sz w:val="24"/>
          <w:szCs w:val="24"/>
        </w:rPr>
        <w:t>a</w:t>
      </w:r>
      <w:bookmarkEnd w:id="11"/>
    </w:p>
    <w:p w14:paraId="77714FAE" w14:textId="42CE727D"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IČO:</w:t>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bookmarkStart w:id="12" w:name="_Hlk230688774"/>
      <w:r w:rsidRPr="00A72EF7">
        <w:rPr>
          <w:rFonts w:ascii="Times New Roman" w:eastAsia="Times New Roman" w:hAnsi="Times New Roman" w:cs="Times New Roman"/>
          <w:bCs/>
          <w:color w:val="000000"/>
          <w:sz w:val="24"/>
          <w:szCs w:val="24"/>
        </w:rPr>
        <w:t>00 351 792</w:t>
      </w:r>
      <w:bookmarkEnd w:id="12"/>
    </w:p>
    <w:p w14:paraId="510ACB82" w14:textId="050B1009"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DIČ:</w:t>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bookmarkStart w:id="13" w:name="_Hlk230688782"/>
      <w:r w:rsidRPr="00A72EF7">
        <w:rPr>
          <w:rFonts w:ascii="Times New Roman" w:eastAsia="Times New Roman" w:hAnsi="Times New Roman" w:cs="Times New Roman"/>
          <w:bCs/>
          <w:color w:val="000000"/>
          <w:sz w:val="24"/>
          <w:szCs w:val="24"/>
        </w:rPr>
        <w:t>2021056686</w:t>
      </w:r>
      <w:bookmarkEnd w:id="13"/>
    </w:p>
    <w:p w14:paraId="262E1976" w14:textId="77777777"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Bankové spojenie:                  </w:t>
      </w:r>
      <w:r w:rsidRPr="00A72EF7">
        <w:rPr>
          <w:rFonts w:ascii="Times New Roman" w:eastAsia="Times New Roman" w:hAnsi="Times New Roman" w:cs="Times New Roman"/>
          <w:bCs/>
          <w:color w:val="000000"/>
          <w:sz w:val="24"/>
          <w:szCs w:val="24"/>
        </w:rPr>
        <w:tab/>
      </w:r>
      <w:bookmarkStart w:id="14" w:name="_Hlk230689558"/>
      <w:r w:rsidRPr="00A72EF7">
        <w:rPr>
          <w:rFonts w:ascii="Times New Roman" w:eastAsia="Times New Roman" w:hAnsi="Times New Roman" w:cs="Times New Roman"/>
          <w:bCs/>
          <w:color w:val="000000"/>
          <w:sz w:val="24"/>
          <w:szCs w:val="24"/>
        </w:rPr>
        <w:t>Štátna pokladnica</w:t>
      </w:r>
      <w:bookmarkEnd w:id="14"/>
    </w:p>
    <w:p w14:paraId="51939889" w14:textId="77777777"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IBAN:                                     </w:t>
      </w:r>
      <w:r w:rsidRPr="00A72EF7">
        <w:rPr>
          <w:rFonts w:ascii="Times New Roman" w:eastAsia="Times New Roman" w:hAnsi="Times New Roman" w:cs="Times New Roman"/>
          <w:bCs/>
          <w:color w:val="000000"/>
          <w:sz w:val="24"/>
          <w:szCs w:val="24"/>
        </w:rPr>
        <w:tab/>
      </w:r>
      <w:bookmarkStart w:id="15" w:name="_Hlk230689568"/>
      <w:r w:rsidRPr="00A72EF7">
        <w:rPr>
          <w:rFonts w:ascii="Times New Roman" w:eastAsia="Times New Roman" w:hAnsi="Times New Roman" w:cs="Times New Roman"/>
          <w:bCs/>
          <w:color w:val="000000"/>
          <w:sz w:val="24"/>
          <w:szCs w:val="24"/>
        </w:rPr>
        <w:t>SK3981800000007000310123</w:t>
      </w:r>
      <w:bookmarkEnd w:id="15"/>
    </w:p>
    <w:p w14:paraId="264FA35A" w14:textId="77777777"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Zodpovedná osoba za verejného obstarávateľa: </w:t>
      </w:r>
    </w:p>
    <w:p w14:paraId="583A7688" w14:textId="4B546545"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Meno, priezvisko:                   PhDr. Mária Kóšová</w:t>
      </w:r>
    </w:p>
    <w:p w14:paraId="55E21A25" w14:textId="19E3C53D"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email:                                      </w:t>
      </w:r>
      <w:bookmarkStart w:id="16" w:name="_Hlk230689671"/>
      <w:r w:rsidRPr="00A72EF7">
        <w:rPr>
          <w:rFonts w:ascii="Times New Roman" w:eastAsia="Times New Roman" w:hAnsi="Times New Roman" w:cs="Times New Roman"/>
          <w:bCs/>
          <w:color w:val="000000"/>
          <w:sz w:val="24"/>
          <w:szCs w:val="24"/>
        </w:rPr>
        <w:tab/>
      </w:r>
      <w:hyperlink r:id="rId10" w:history="1">
        <w:r w:rsidRPr="009F283A">
          <w:rPr>
            <w:rStyle w:val="Hypertextovprepojenie"/>
            <w:rFonts w:ascii="Times New Roman" w:eastAsia="Times New Roman" w:hAnsi="Times New Roman"/>
            <w:bCs/>
            <w:sz w:val="24"/>
            <w:szCs w:val="24"/>
          </w:rPr>
          <w:t>maria.kosova@kreativklasov.sk</w:t>
        </w:r>
      </w:hyperlink>
      <w:bookmarkEnd w:id="16"/>
      <w:r>
        <w:rPr>
          <w:rFonts w:ascii="Times New Roman" w:eastAsia="Times New Roman" w:hAnsi="Times New Roman" w:cs="Times New Roman"/>
          <w:bCs/>
          <w:color w:val="000000"/>
          <w:sz w:val="24"/>
          <w:szCs w:val="24"/>
        </w:rPr>
        <w:t xml:space="preserve"> </w:t>
      </w:r>
    </w:p>
    <w:p w14:paraId="5E11D601" w14:textId="0C69322C"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tel.:                                          </w:t>
      </w:r>
      <w:bookmarkStart w:id="17" w:name="_Hlk230689660"/>
      <w:r w:rsidRPr="00A72EF7">
        <w:rPr>
          <w:rFonts w:ascii="Times New Roman" w:eastAsia="Times New Roman" w:hAnsi="Times New Roman" w:cs="Times New Roman"/>
          <w:bCs/>
          <w:color w:val="000000"/>
          <w:sz w:val="24"/>
          <w:szCs w:val="24"/>
        </w:rPr>
        <w:t>+421 908 770 456</w:t>
      </w:r>
      <w:bookmarkEnd w:id="17"/>
    </w:p>
    <w:p w14:paraId="65A5CE5E" w14:textId="6D4BD906" w:rsidR="007D17DF" w:rsidRPr="00B31651" w:rsidRDefault="00A72EF7" w:rsidP="00A72EF7">
      <w:pPr>
        <w:rPr>
          <w:rFonts w:ascii="Times New Roman" w:eastAsia="Times New Roman" w:hAnsi="Times New Roman" w:cs="Times New Roman"/>
          <w:sz w:val="32"/>
          <w:szCs w:val="24"/>
        </w:rPr>
      </w:pPr>
      <w:r w:rsidRPr="00A72EF7">
        <w:rPr>
          <w:rFonts w:ascii="Times New Roman" w:eastAsia="Times New Roman" w:hAnsi="Times New Roman" w:cs="Times New Roman"/>
          <w:bCs/>
          <w:color w:val="000000"/>
          <w:sz w:val="24"/>
          <w:szCs w:val="24"/>
        </w:rPr>
        <w:t>Profil verejného obstarávateľa: https://www.uvo.gov.sk/vyhladavanie/vyhladavanie-profilov/detail/894?cHash=d555e89901d1d3f1ca069c3bbb782841</w:t>
      </w:r>
      <w:r w:rsidR="007D17DF" w:rsidRPr="00575208">
        <w:rPr>
          <w:rFonts w:ascii="Times New Roman" w:hAnsi="Times New Roman" w:cs="Times New Roman"/>
          <w:sz w:val="24"/>
          <w:highlight w:val="yellow"/>
        </w:rPr>
        <w:t xml:space="preserve"> </w:t>
      </w:r>
      <w:r w:rsidR="007D17DF" w:rsidRPr="00B31651">
        <w:rPr>
          <w:rFonts w:ascii="Times New Roman" w:hAnsi="Times New Roman" w:cs="Times New Roman"/>
          <w:sz w:val="28"/>
        </w:rPr>
        <w:t xml:space="preserve"> </w:t>
      </w:r>
      <w:r w:rsidR="007D17DF" w:rsidRPr="00B31651">
        <w:rPr>
          <w:rFonts w:ascii="Times New Roman" w:eastAsia="Times New Roman" w:hAnsi="Times New Roman" w:cs="Times New Roman"/>
          <w:color w:val="1155CC"/>
          <w:sz w:val="32"/>
          <w:szCs w:val="24"/>
          <w:u w:val="single"/>
        </w:rPr>
        <w:t xml:space="preserve"> </w:t>
      </w:r>
    </w:p>
    <w:p w14:paraId="24EAE7EF" w14:textId="6054710B" w:rsidR="007D17DF" w:rsidRPr="00E75845" w:rsidRDefault="007D17DF" w:rsidP="007D17DF">
      <w:pPr>
        <w:rPr>
          <w:rFonts w:ascii="Times New Roman" w:eastAsia="Times New Roman" w:hAnsi="Times New Roman" w:cs="Times New Roman"/>
          <w:color w:val="FF0000"/>
          <w:sz w:val="24"/>
          <w:szCs w:val="24"/>
        </w:rPr>
      </w:pPr>
      <w:r w:rsidRPr="00B31651">
        <w:rPr>
          <w:rFonts w:ascii="Times New Roman" w:eastAsia="Times New Roman" w:hAnsi="Times New Roman" w:cs="Times New Roman"/>
          <w:sz w:val="24"/>
          <w:szCs w:val="24"/>
        </w:rPr>
        <w:t xml:space="preserve">Adresa profilu zákazky /URL/: </w:t>
      </w:r>
      <w:hyperlink r:id="rId11" w:history="1">
        <w:r w:rsidR="00E75845" w:rsidRPr="00E75845">
          <w:rPr>
            <w:rStyle w:val="Hypertextovprepojenie"/>
            <w:rFonts w:ascii="Times New Roman" w:hAnsi="Times New Roman"/>
            <w:sz w:val="24"/>
            <w:szCs w:val="24"/>
          </w:rPr>
          <w:t>https://www.ezakazky.sk/refam/index.cfm?module=Item&amp;page=Item&amp;ItemID=73389471&amp;</w:t>
        </w:r>
      </w:hyperlink>
      <w:r w:rsidR="00E75845" w:rsidRPr="00E75845">
        <w:rPr>
          <w:rFonts w:ascii="Times New Roman" w:hAnsi="Times New Roman" w:cs="Times New Roman"/>
          <w:sz w:val="24"/>
          <w:szCs w:val="24"/>
        </w:rPr>
        <w:t xml:space="preserve"> </w:t>
      </w:r>
      <w:r w:rsidR="00C70B3F" w:rsidRPr="00E75845">
        <w:rPr>
          <w:rFonts w:ascii="Times New Roman" w:hAnsi="Times New Roman" w:cs="Times New Roman"/>
          <w:sz w:val="24"/>
          <w:szCs w:val="24"/>
          <w:highlight w:val="yellow"/>
        </w:rPr>
        <w:t xml:space="preserve"> </w:t>
      </w:r>
      <w:r w:rsidR="00C70B3F" w:rsidRPr="00E75845">
        <w:rPr>
          <w:rFonts w:ascii="Times New Roman" w:eastAsia="Times New Roman" w:hAnsi="Times New Roman" w:cs="Times New Roman"/>
          <w:sz w:val="24"/>
          <w:szCs w:val="24"/>
        </w:rPr>
        <w:t xml:space="preserve">      </w:t>
      </w:r>
      <w:r w:rsidRPr="00E75845">
        <w:rPr>
          <w:rFonts w:ascii="Times New Roman" w:hAnsi="Times New Roman" w:cs="Times New Roman"/>
          <w:sz w:val="24"/>
          <w:szCs w:val="24"/>
        </w:rPr>
        <w:t xml:space="preserve">  </w:t>
      </w:r>
      <w:r w:rsidRPr="00E75845">
        <w:rPr>
          <w:rFonts w:ascii="Times New Roman" w:hAnsi="Times New Roman" w:cs="Times New Roman"/>
          <w:color w:val="FF0000"/>
          <w:sz w:val="24"/>
          <w:szCs w:val="24"/>
        </w:rPr>
        <w:t xml:space="preserve"> </w:t>
      </w:r>
    </w:p>
    <w:p w14:paraId="62D071FF" w14:textId="77777777" w:rsidR="007D17DF" w:rsidRPr="00B31651" w:rsidRDefault="007D17DF" w:rsidP="007D17DF">
      <w:pPr>
        <w:tabs>
          <w:tab w:val="right" w:pos="0"/>
        </w:tabs>
        <w:spacing w:line="276" w:lineRule="auto"/>
        <w:rPr>
          <w:rFonts w:ascii="Times New Roman" w:eastAsia="Times New Roman" w:hAnsi="Times New Roman" w:cs="Times New Roman"/>
          <w:sz w:val="24"/>
          <w:szCs w:val="24"/>
        </w:rPr>
      </w:pPr>
      <w:r w:rsidRPr="00E75845">
        <w:rPr>
          <w:rFonts w:ascii="Times New Roman" w:eastAsia="Times New Roman" w:hAnsi="Times New Roman" w:cs="Times New Roman"/>
          <w:sz w:val="24"/>
          <w:szCs w:val="24"/>
        </w:rPr>
        <w:t>K</w:t>
      </w:r>
      <w:r w:rsidRPr="00B31651">
        <w:rPr>
          <w:rFonts w:ascii="Times New Roman" w:eastAsia="Times New Roman" w:hAnsi="Times New Roman" w:cs="Times New Roman"/>
          <w:sz w:val="24"/>
          <w:szCs w:val="24"/>
        </w:rPr>
        <w:t xml:space="preserve">ontaktná osoba vo veciach VO:     </w:t>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t xml:space="preserve">Petra Melotíková    </w:t>
      </w:r>
    </w:p>
    <w:p w14:paraId="71B229FC" w14:textId="0857C58D" w:rsidR="007D17DF" w:rsidRPr="00B31651" w:rsidRDefault="007D17DF" w:rsidP="007D17DF">
      <w:pPr>
        <w:tabs>
          <w:tab w:val="right" w:pos="0"/>
        </w:tabs>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t xml:space="preserve">      </w:t>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r>
      <w:proofErr w:type="spellStart"/>
      <w:r w:rsidR="0083179C" w:rsidRPr="00B31651">
        <w:rPr>
          <w:rFonts w:ascii="Times New Roman" w:eastAsia="Times New Roman" w:hAnsi="Times New Roman" w:cs="Times New Roman"/>
          <w:sz w:val="24"/>
          <w:szCs w:val="24"/>
        </w:rPr>
        <w:t>ftw</w:t>
      </w:r>
      <w:proofErr w:type="spellEnd"/>
      <w:r w:rsidR="0083179C" w:rsidRPr="00B31651">
        <w:rPr>
          <w:rFonts w:ascii="Times New Roman" w:eastAsia="Times New Roman" w:hAnsi="Times New Roman" w:cs="Times New Roman"/>
          <w:sz w:val="24"/>
          <w:szCs w:val="24"/>
        </w:rPr>
        <w:t xml:space="preserve"> spol. s r. o.</w:t>
      </w:r>
    </w:p>
    <w:p w14:paraId="5B01AD65" w14:textId="4E844CFA" w:rsidR="007D17DF" w:rsidRPr="00B31651" w:rsidRDefault="007D17DF" w:rsidP="007D17DF">
      <w:pPr>
        <w:tabs>
          <w:tab w:val="right" w:pos="0"/>
        </w:tabs>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b/>
        <w:t xml:space="preserve"> </w:t>
      </w:r>
      <w:r w:rsidRPr="00B31651">
        <w:rPr>
          <w:rFonts w:ascii="Times New Roman" w:eastAsia="Times New Roman" w:hAnsi="Times New Roman" w:cs="Times New Roman"/>
          <w:sz w:val="24"/>
          <w:szCs w:val="24"/>
        </w:rPr>
        <w:tab/>
      </w:r>
      <w:r w:rsidR="0083179C" w:rsidRPr="00B31651">
        <w:rPr>
          <w:rFonts w:ascii="Times New Roman" w:eastAsia="Times New Roman" w:hAnsi="Times New Roman" w:cs="Times New Roman"/>
          <w:sz w:val="24"/>
          <w:szCs w:val="24"/>
        </w:rPr>
        <w:t>155, Kráľov Brod 925 41</w:t>
      </w:r>
      <w:r w:rsidRPr="00B31651">
        <w:rPr>
          <w:rFonts w:ascii="Times New Roman" w:eastAsia="Times New Roman" w:hAnsi="Times New Roman" w:cs="Times New Roman"/>
          <w:sz w:val="24"/>
          <w:szCs w:val="24"/>
        </w:rPr>
        <w:t xml:space="preserve">     </w:t>
      </w:r>
    </w:p>
    <w:p w14:paraId="6A65D77A" w14:textId="77777777" w:rsidR="007D17DF" w:rsidRPr="00B31651" w:rsidRDefault="007D17DF" w:rsidP="007D17DF">
      <w:pPr>
        <w:tabs>
          <w:tab w:val="right" w:pos="0"/>
        </w:tabs>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telefónne číslo:                                  </w:t>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t>+421 911 704 425</w:t>
      </w:r>
      <w:r w:rsidRPr="00B31651">
        <w:rPr>
          <w:rFonts w:ascii="Times New Roman" w:eastAsia="Times New Roman" w:hAnsi="Times New Roman" w:cs="Times New Roman"/>
          <w:sz w:val="24"/>
          <w:szCs w:val="24"/>
        </w:rPr>
        <w:tab/>
        <w:t xml:space="preserve">                                     </w:t>
      </w:r>
    </w:p>
    <w:p w14:paraId="600850B7" w14:textId="77777777" w:rsidR="007D17DF" w:rsidRPr="00B31651" w:rsidRDefault="007D17DF" w:rsidP="007D17DF">
      <w:pPr>
        <w:spacing w:line="276" w:lineRule="auto"/>
        <w:rPr>
          <w:rFonts w:ascii="Times New Roman" w:eastAsia="Times New Roman" w:hAnsi="Times New Roman" w:cs="Times New Roman"/>
          <w:color w:val="0000FF"/>
          <w:sz w:val="24"/>
          <w:szCs w:val="24"/>
          <w:u w:val="single"/>
        </w:rPr>
      </w:pPr>
      <w:r w:rsidRPr="00B31651">
        <w:rPr>
          <w:rFonts w:ascii="Times New Roman" w:eastAsia="Times New Roman" w:hAnsi="Times New Roman" w:cs="Times New Roman"/>
          <w:sz w:val="24"/>
          <w:szCs w:val="24"/>
        </w:rPr>
        <w:t>e-mail:</w:t>
      </w:r>
      <w:r w:rsidRPr="00B31651">
        <w:rPr>
          <w:rFonts w:ascii="Times New Roman" w:eastAsia="Times New Roman" w:hAnsi="Times New Roman" w:cs="Times New Roman"/>
          <w:b/>
          <w:sz w:val="24"/>
          <w:szCs w:val="24"/>
        </w:rPr>
        <w:t xml:space="preserve">                                                </w:t>
      </w:r>
      <w:r w:rsidRPr="00B31651">
        <w:rPr>
          <w:rFonts w:ascii="Times New Roman" w:eastAsia="Times New Roman" w:hAnsi="Times New Roman" w:cs="Times New Roman"/>
          <w:b/>
          <w:sz w:val="24"/>
          <w:szCs w:val="24"/>
        </w:rPr>
        <w:tab/>
      </w:r>
      <w:r w:rsidRPr="00B31651">
        <w:rPr>
          <w:rFonts w:ascii="Times New Roman" w:eastAsia="Times New Roman" w:hAnsi="Times New Roman" w:cs="Times New Roman"/>
          <w:b/>
          <w:sz w:val="24"/>
          <w:szCs w:val="24"/>
        </w:rPr>
        <w:tab/>
      </w:r>
      <w:hyperlink r:id="rId12">
        <w:r w:rsidRPr="00B31651">
          <w:rPr>
            <w:rFonts w:ascii="Times New Roman" w:eastAsia="Times New Roman" w:hAnsi="Times New Roman" w:cs="Times New Roman"/>
            <w:color w:val="0000FF"/>
            <w:sz w:val="24"/>
            <w:szCs w:val="24"/>
            <w:u w:val="single"/>
          </w:rPr>
          <w:t>melotikova.petra@gmail.com</w:t>
        </w:r>
      </w:hyperlink>
    </w:p>
    <w:p w14:paraId="463344B5" w14:textId="77777777" w:rsidR="00A72EF7" w:rsidRDefault="00A72EF7">
      <w:pPr>
        <w:spacing w:line="276" w:lineRule="auto"/>
        <w:jc w:val="both"/>
        <w:rPr>
          <w:rFonts w:ascii="Times New Roman" w:eastAsia="Times New Roman" w:hAnsi="Times New Roman" w:cs="Times New Roman"/>
          <w:b/>
          <w:bCs/>
          <w:sz w:val="24"/>
          <w:szCs w:val="24"/>
        </w:rPr>
      </w:pPr>
    </w:p>
    <w:p w14:paraId="00000084" w14:textId="21BF6285"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2. Predmet zákazky:</w:t>
      </w:r>
    </w:p>
    <w:p w14:paraId="00000085" w14:textId="77777777"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sz w:val="24"/>
          <w:szCs w:val="24"/>
        </w:rPr>
        <w:t>2.1 Predmet zákazky je zadefinovaný v súlade so zákonom č. 343/2015 Z. z. o verejnom obstarávaní a o zmene a doplnení niektorých zákonov (ďalej len „ZVO“): Zákazka na nákup tovaru s predmetom podrobne vymedzeným v týchto súťažných podkladoch (ďalej len „SP“). Podrobná špecifikácia predmetu zákazky je uvedená v Časti B1 OPIS PREDMETU ZÁKAZKY a Časti B2 OBCHODNÉ PODMIENKY týchto Súťažných podkladov.</w:t>
      </w:r>
    </w:p>
    <w:p w14:paraId="0BEF7411" w14:textId="08DAE958" w:rsidR="007D17DF" w:rsidRPr="00575208" w:rsidRDefault="00BC5B75" w:rsidP="007D17DF">
      <w:pPr>
        <w:tabs>
          <w:tab w:val="right" w:pos="10080"/>
        </w:tabs>
        <w:spacing w:line="276" w:lineRule="auto"/>
        <w:jc w:val="both"/>
        <w:rPr>
          <w:rFonts w:ascii="Times New Roman" w:eastAsia="Times New Roman" w:hAnsi="Times New Roman" w:cs="Times New Roman"/>
          <w:smallCaps/>
          <w:sz w:val="24"/>
          <w:szCs w:val="24"/>
          <w:highlight w:val="yellow"/>
        </w:rPr>
      </w:pPr>
      <w:bookmarkStart w:id="18" w:name="_heading=h.8044l2rbvogs" w:colFirst="0" w:colLast="0"/>
      <w:bookmarkEnd w:id="18"/>
      <w:r w:rsidRPr="00B31651">
        <w:rPr>
          <w:rFonts w:ascii="Times New Roman" w:eastAsia="Times New Roman" w:hAnsi="Times New Roman" w:cs="Times New Roman"/>
          <w:sz w:val="24"/>
          <w:szCs w:val="24"/>
        </w:rPr>
        <w:t xml:space="preserve">2.2 Názov predmetu zákazky: </w:t>
      </w:r>
      <w:bookmarkStart w:id="19" w:name="_Hlk230608541"/>
      <w:bookmarkStart w:id="20" w:name="_Hlk230690302"/>
      <w:r w:rsidR="00A72EF7" w:rsidRPr="007B0164">
        <w:rPr>
          <w:rFonts w:ascii="Times New Roman" w:hAnsi="Times New Roman"/>
          <w:b/>
          <w:sz w:val="24"/>
        </w:rPr>
        <w:t>Základné potraviny pre „KREATÍV</w:t>
      </w:r>
      <w:r w:rsidR="00A72EF7">
        <w:rPr>
          <w:rFonts w:ascii="Times New Roman" w:hAnsi="Times New Roman"/>
          <w:b/>
          <w:sz w:val="24"/>
        </w:rPr>
        <w:t>“</w:t>
      </w:r>
      <w:r w:rsidR="00A72EF7" w:rsidRPr="007B0164">
        <w:rPr>
          <w:rFonts w:ascii="Times New Roman" w:hAnsi="Times New Roman"/>
          <w:b/>
          <w:sz w:val="24"/>
        </w:rPr>
        <w:t xml:space="preserve"> Zariadenie sociálnych služieb Klasov</w:t>
      </w:r>
      <w:bookmarkEnd w:id="19"/>
    </w:p>
    <w:p w14:paraId="066B1C76" w14:textId="4477F4B4" w:rsidR="00A72EF7" w:rsidRPr="00A72EF7" w:rsidRDefault="00A72EF7" w:rsidP="00A72EF7">
      <w:pPr>
        <w:spacing w:line="276" w:lineRule="auto"/>
        <w:rPr>
          <w:rFonts w:ascii="Times New Roman" w:eastAsia="Times New Roman" w:hAnsi="Times New Roman" w:cs="Times New Roman"/>
          <w:sz w:val="24"/>
          <w:szCs w:val="24"/>
        </w:rPr>
      </w:pPr>
      <w:bookmarkStart w:id="21" w:name="_heading=h.soaimnnzrgyx" w:colFirst="0" w:colLast="0"/>
      <w:bookmarkEnd w:id="21"/>
      <w:r w:rsidRPr="00A72EF7">
        <w:rPr>
          <w:rFonts w:ascii="Times New Roman" w:eastAsia="Times New Roman" w:hAnsi="Times New Roman" w:cs="Times New Roman"/>
          <w:sz w:val="24"/>
          <w:szCs w:val="24"/>
        </w:rPr>
        <w:t>Logický celok č. 1  Mrazená zelenina a ryby</w:t>
      </w:r>
      <w:bookmarkEnd w:id="20"/>
      <w:r w:rsidRPr="00A72EF7">
        <w:rPr>
          <w:rFonts w:ascii="Times New Roman" w:eastAsia="Times New Roman" w:hAnsi="Times New Roman" w:cs="Times New Roman"/>
          <w:sz w:val="24"/>
          <w:szCs w:val="24"/>
        </w:rPr>
        <w:t xml:space="preserve"> </w:t>
      </w:r>
    </w:p>
    <w:p w14:paraId="562F7D68" w14:textId="58346049" w:rsidR="00A72EF7" w:rsidRPr="00A72EF7" w:rsidRDefault="00F0430E"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2  Mrazená hydina</w:t>
      </w:r>
      <w:r w:rsidR="00A72EF7" w:rsidRPr="00A72EF7">
        <w:rPr>
          <w:rFonts w:ascii="Times New Roman" w:eastAsia="Times New Roman" w:hAnsi="Times New Roman" w:cs="Times New Roman"/>
          <w:sz w:val="24"/>
          <w:szCs w:val="24"/>
        </w:rPr>
        <w:t xml:space="preserve"> </w:t>
      </w:r>
    </w:p>
    <w:p w14:paraId="76EAF4DD" w14:textId="60EAA63A" w:rsidR="00A72EF7" w:rsidRPr="00A72EF7" w:rsidRDefault="00F0430E"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3  Ovocie a zelenina</w:t>
      </w:r>
      <w:r w:rsidR="00A72EF7" w:rsidRPr="00A72EF7">
        <w:rPr>
          <w:rFonts w:ascii="Times New Roman" w:eastAsia="Times New Roman" w:hAnsi="Times New Roman" w:cs="Times New Roman"/>
          <w:sz w:val="24"/>
          <w:szCs w:val="24"/>
        </w:rPr>
        <w:t xml:space="preserve"> </w:t>
      </w:r>
    </w:p>
    <w:p w14:paraId="2EC0CCAE" w14:textId="692C0C96" w:rsidR="00A72EF7" w:rsidRPr="00A72EF7" w:rsidRDefault="00F0430E"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4  Mlieko a mliečne výrobky</w:t>
      </w:r>
      <w:r w:rsidR="00A72EF7" w:rsidRPr="00A72EF7">
        <w:rPr>
          <w:rFonts w:ascii="Times New Roman" w:eastAsia="Times New Roman" w:hAnsi="Times New Roman" w:cs="Times New Roman"/>
          <w:sz w:val="24"/>
          <w:szCs w:val="24"/>
        </w:rPr>
        <w:t xml:space="preserve"> </w:t>
      </w:r>
    </w:p>
    <w:p w14:paraId="3578F592" w14:textId="13BFB434" w:rsidR="00A72EF7" w:rsidRPr="00A72EF7" w:rsidRDefault="00A72EF7"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 xml:space="preserve">Logický celok č. 5  Mäso mäsové výrobky </w:t>
      </w:r>
    </w:p>
    <w:p w14:paraId="7C71AB04" w14:textId="510AE8EF" w:rsidR="00A72EF7" w:rsidRPr="00A72EF7" w:rsidRDefault="00A72EF7"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 xml:space="preserve">Logický celok č. 6  Chlieb a pečivo </w:t>
      </w:r>
    </w:p>
    <w:p w14:paraId="0000008D" w14:textId="7B4FDC48" w:rsidR="004C3ABC" w:rsidRPr="00B31651" w:rsidRDefault="00A72EF7"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7  Potraviny a vajcia</w:t>
      </w:r>
    </w:p>
    <w:p w14:paraId="0000008E" w14:textId="77777777" w:rsidR="004C3ABC" w:rsidRPr="00B31651" w:rsidRDefault="00BC5B75">
      <w:pPr>
        <w:spacing w:line="276" w:lineRule="auto"/>
        <w:jc w:val="both"/>
        <w:rPr>
          <w:rFonts w:ascii="Times New Roman" w:eastAsia="Times New Roman" w:hAnsi="Times New Roman" w:cs="Times New Roman"/>
          <w:sz w:val="24"/>
          <w:szCs w:val="24"/>
          <w:u w:val="single"/>
        </w:rPr>
      </w:pPr>
      <w:r w:rsidRPr="00B31651">
        <w:rPr>
          <w:rFonts w:ascii="Times New Roman" w:eastAsia="Times New Roman" w:hAnsi="Times New Roman" w:cs="Times New Roman"/>
          <w:sz w:val="24"/>
          <w:szCs w:val="24"/>
          <w:u w:val="single"/>
        </w:rPr>
        <w:t xml:space="preserve">Nomenklatúra - Spoločný slovník obstarávania (CPV) </w:t>
      </w:r>
    </w:p>
    <w:p w14:paraId="0000008F" w14:textId="77777777" w:rsidR="004C3ABC" w:rsidRPr="00B31651" w:rsidRDefault="00BC5B75">
      <w:pPr>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2.3 Hlavný predmet obstarávania:</w:t>
      </w:r>
      <w:r w:rsidRPr="00B31651">
        <w:rPr>
          <w:rFonts w:ascii="Times New Roman" w:eastAsia="Times New Roman" w:hAnsi="Times New Roman" w:cs="Times New Roman"/>
          <w:sz w:val="24"/>
          <w:szCs w:val="24"/>
        </w:rPr>
        <w:tab/>
      </w:r>
    </w:p>
    <w:p w14:paraId="00000090" w14:textId="77777777" w:rsidR="004C3ABC" w:rsidRPr="00B31651" w:rsidRDefault="00BC5B75">
      <w:pPr>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15000000-8 – Potraviny</w:t>
      </w:r>
    </w:p>
    <w:p w14:paraId="00000091" w14:textId="77777777" w:rsidR="004C3ABC" w:rsidRPr="00B31651" w:rsidRDefault="00BC5B75">
      <w:pPr>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2.4 Druh zákazky:</w:t>
      </w:r>
      <w:r w:rsidRPr="00B31651">
        <w:rPr>
          <w:rFonts w:ascii="Times New Roman" w:eastAsia="Times New Roman" w:hAnsi="Times New Roman" w:cs="Times New Roman"/>
          <w:sz w:val="24"/>
          <w:szCs w:val="24"/>
        </w:rPr>
        <w:t xml:space="preserve"> </w:t>
      </w:r>
    </w:p>
    <w:p w14:paraId="00000092" w14:textId="450E58E1"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Nadlimitná zákazka na dodanie tovaru podľa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66 ods. 7 písm. b) zákona o verejnom obstarávaní.</w:t>
      </w:r>
    </w:p>
    <w:p w14:paraId="00000093" w14:textId="77777777" w:rsidR="004C3ABC" w:rsidRPr="00B31651" w:rsidRDefault="004C3ABC">
      <w:pPr>
        <w:spacing w:line="276" w:lineRule="auto"/>
        <w:rPr>
          <w:rFonts w:ascii="Times New Roman" w:eastAsia="Times New Roman" w:hAnsi="Times New Roman" w:cs="Times New Roman"/>
          <w:b/>
          <w:bCs/>
          <w:sz w:val="24"/>
          <w:szCs w:val="24"/>
        </w:rPr>
      </w:pPr>
    </w:p>
    <w:p w14:paraId="00000094"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3.</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Komplexnosť predmetu zákazky:</w:t>
      </w:r>
    </w:p>
    <w:p w14:paraId="00000095" w14:textId="49BF8C92"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sz w:val="24"/>
          <w:szCs w:val="24"/>
        </w:rPr>
        <w:t xml:space="preserve">3.1 Predmet zákazky je rozdelený na </w:t>
      </w:r>
      <w:r w:rsidR="00A72EF7" w:rsidRPr="00A72EF7">
        <w:rPr>
          <w:rFonts w:ascii="Times New Roman" w:eastAsia="Times New Roman" w:hAnsi="Times New Roman" w:cs="Times New Roman"/>
          <w:sz w:val="24"/>
          <w:szCs w:val="24"/>
        </w:rPr>
        <w:t>sedem</w:t>
      </w:r>
      <w:r w:rsidRPr="00B31651">
        <w:rPr>
          <w:rFonts w:ascii="Times New Roman" w:eastAsia="Times New Roman" w:hAnsi="Times New Roman" w:cs="Times New Roman"/>
          <w:sz w:val="24"/>
          <w:szCs w:val="24"/>
        </w:rPr>
        <w:t xml:space="preserve"> častí. Uchádzač môže predložiť ponuku na </w:t>
      </w:r>
      <w:r w:rsidR="008814C5" w:rsidRPr="00B31651">
        <w:rPr>
          <w:rFonts w:ascii="Times New Roman" w:eastAsia="Times New Roman" w:hAnsi="Times New Roman" w:cs="Times New Roman"/>
          <w:sz w:val="24"/>
          <w:szCs w:val="24"/>
        </w:rPr>
        <w:t>ľubovoľný počet častí</w:t>
      </w:r>
      <w:r w:rsidRPr="00B31651">
        <w:rPr>
          <w:rFonts w:ascii="Times New Roman" w:eastAsia="Times New Roman" w:hAnsi="Times New Roman" w:cs="Times New Roman"/>
          <w:sz w:val="24"/>
          <w:szCs w:val="24"/>
        </w:rPr>
        <w:t xml:space="preserve"> predmetu zákazky. </w:t>
      </w:r>
    </w:p>
    <w:p w14:paraId="00000096" w14:textId="77777777" w:rsidR="004C3ABC" w:rsidRPr="00B31651" w:rsidRDefault="004C3ABC">
      <w:pPr>
        <w:spacing w:line="276" w:lineRule="auto"/>
        <w:jc w:val="both"/>
        <w:rPr>
          <w:rFonts w:ascii="Times New Roman" w:eastAsia="Times New Roman" w:hAnsi="Times New Roman" w:cs="Times New Roman"/>
          <w:sz w:val="24"/>
          <w:szCs w:val="24"/>
        </w:rPr>
      </w:pPr>
    </w:p>
    <w:p w14:paraId="00000097" w14:textId="77777777" w:rsidR="004C3ABC" w:rsidRPr="00B31651" w:rsidRDefault="00BC5B75">
      <w:pPr>
        <w:tabs>
          <w:tab w:val="right" w:pos="9072"/>
        </w:tabs>
        <w:spacing w:line="276" w:lineRule="auto"/>
        <w:ind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ab/>
        <w:t>4. Variantné riešenie</w:t>
      </w:r>
    </w:p>
    <w:p w14:paraId="0000009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4.1 Uchádzačom sa nepovoľuje predložiť variantné riešenie vo vzťahu k požadovanému predmetu zákazky.</w:t>
      </w:r>
    </w:p>
    <w:p w14:paraId="00000099" w14:textId="0413487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4.2 Ak súčasťou ponuky bude aj variantné riešenie, variantné riešenie nebude zaradené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do vyhodnotenia a bude sa naň hľadieť, akoby nebolo predložené.</w:t>
      </w:r>
    </w:p>
    <w:p w14:paraId="13D0B31E" w14:textId="01B2023E" w:rsidR="001C2583" w:rsidRPr="00B31651" w:rsidRDefault="001C2583">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4.3 Ekvivalenty sa nepovažujú za variantné riešenie.</w:t>
      </w:r>
    </w:p>
    <w:p w14:paraId="0000009A" w14:textId="77777777" w:rsidR="004C3ABC" w:rsidRPr="00B31651" w:rsidRDefault="004C3ABC">
      <w:pPr>
        <w:spacing w:line="276" w:lineRule="auto"/>
        <w:jc w:val="both"/>
        <w:rPr>
          <w:rFonts w:ascii="Times New Roman" w:eastAsia="Times New Roman" w:hAnsi="Times New Roman" w:cs="Times New Roman"/>
          <w:sz w:val="24"/>
          <w:szCs w:val="24"/>
        </w:rPr>
      </w:pPr>
    </w:p>
    <w:p w14:paraId="0000009B"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5. Miesto dodania tovaru a termín dodania predmetu zákazky</w:t>
      </w:r>
    </w:p>
    <w:p w14:paraId="0000009C" w14:textId="3269A8BD" w:rsidR="004C3ABC" w:rsidRPr="00B31651" w:rsidRDefault="00BC5B75">
      <w:pPr>
        <w:pStyle w:val="Nadpis4"/>
        <w:spacing w:before="0" w:line="276" w:lineRule="auto"/>
        <w:jc w:val="both"/>
        <w:rPr>
          <w:rFonts w:ascii="Times New Roman" w:eastAsia="Times New Roman" w:hAnsi="Times New Roman" w:cs="Times New Roman"/>
          <w:b w:val="0"/>
          <w:bCs w:val="0"/>
          <w:i w:val="0"/>
          <w:iCs w:val="0"/>
          <w:color w:val="000000"/>
          <w:sz w:val="24"/>
          <w:szCs w:val="24"/>
        </w:rPr>
      </w:pPr>
      <w:r w:rsidRPr="00B31651">
        <w:rPr>
          <w:rFonts w:ascii="Times New Roman" w:eastAsia="Times New Roman" w:hAnsi="Times New Roman" w:cs="Times New Roman"/>
          <w:b w:val="0"/>
          <w:bCs w:val="0"/>
          <w:i w:val="0"/>
          <w:iCs w:val="0"/>
          <w:color w:val="000000"/>
          <w:sz w:val="24"/>
          <w:szCs w:val="24"/>
        </w:rPr>
        <w:t xml:space="preserve">5.1 </w:t>
      </w:r>
      <w:r w:rsidRPr="00B31651">
        <w:rPr>
          <w:rFonts w:ascii="Times New Roman" w:eastAsia="Times New Roman" w:hAnsi="Times New Roman" w:cs="Times New Roman"/>
          <w:b w:val="0"/>
          <w:bCs w:val="0"/>
          <w:i w:val="0"/>
          <w:iCs w:val="0"/>
          <w:color w:val="000000"/>
          <w:sz w:val="24"/>
          <w:szCs w:val="24"/>
          <w:u w:val="single"/>
        </w:rPr>
        <w:t>Miesto dodania predmetu zákazky</w:t>
      </w:r>
      <w:r w:rsidRPr="00B31651">
        <w:rPr>
          <w:rFonts w:ascii="Times New Roman" w:eastAsia="Times New Roman" w:hAnsi="Times New Roman" w:cs="Times New Roman"/>
          <w:b w:val="0"/>
          <w:bCs w:val="0"/>
          <w:i w:val="0"/>
          <w:iCs w:val="0"/>
          <w:color w:val="000000"/>
          <w:sz w:val="24"/>
          <w:szCs w:val="24"/>
        </w:rPr>
        <w:t>:</w:t>
      </w:r>
      <w:r w:rsidRPr="00B31651">
        <w:rPr>
          <w:rFonts w:ascii="Times New Roman" w:eastAsia="Times New Roman" w:hAnsi="Times New Roman" w:cs="Times New Roman"/>
          <w:b w:val="0"/>
          <w:bCs w:val="0"/>
          <w:color w:val="000000"/>
          <w:sz w:val="24"/>
          <w:szCs w:val="24"/>
        </w:rPr>
        <w:t xml:space="preserve"> </w:t>
      </w:r>
      <w:r w:rsidR="00A72EF7" w:rsidRPr="00A72EF7">
        <w:rPr>
          <w:rFonts w:ascii="Times New Roman" w:eastAsia="Times New Roman" w:hAnsi="Times New Roman" w:cs="Times New Roman"/>
          <w:b w:val="0"/>
          <w:bCs w:val="0"/>
          <w:i w:val="0"/>
          <w:iCs w:val="0"/>
          <w:color w:val="000000"/>
          <w:sz w:val="24"/>
          <w:szCs w:val="24"/>
        </w:rPr>
        <w:t>„KREATÍV“ Zariadenie sociálnych služieb Klasov, Hlavná 287,  951 53 Klasov</w:t>
      </w:r>
    </w:p>
    <w:p w14:paraId="0000009D" w14:textId="2C7F7786"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5.2 </w:t>
      </w:r>
      <w:r w:rsidRPr="00B31651">
        <w:rPr>
          <w:rFonts w:ascii="Times New Roman" w:eastAsia="Times New Roman" w:hAnsi="Times New Roman" w:cs="Times New Roman"/>
          <w:sz w:val="24"/>
          <w:szCs w:val="24"/>
          <w:u w:val="single"/>
        </w:rPr>
        <w:t>Termín dodania predmetu zákazky</w:t>
      </w:r>
      <w:r w:rsidRPr="00B31651">
        <w:rPr>
          <w:rFonts w:ascii="Times New Roman" w:eastAsia="Times New Roman" w:hAnsi="Times New Roman" w:cs="Times New Roman"/>
          <w:sz w:val="24"/>
          <w:szCs w:val="24"/>
        </w:rPr>
        <w:t>:</w:t>
      </w:r>
      <w:r w:rsidRPr="00B31651">
        <w:rPr>
          <w:rFonts w:ascii="Times New Roman" w:eastAsia="Times New Roman" w:hAnsi="Times New Roman" w:cs="Times New Roman"/>
          <w:b/>
          <w:bCs/>
          <w:sz w:val="24"/>
          <w:szCs w:val="24"/>
        </w:rPr>
        <w:t xml:space="preserve"> </w:t>
      </w:r>
      <w:r w:rsidR="002D70C1" w:rsidRPr="00B31651">
        <w:rPr>
          <w:rFonts w:ascii="Times New Roman" w:eastAsia="Times New Roman" w:hAnsi="Times New Roman" w:cs="Times New Roman"/>
          <w:sz w:val="24"/>
          <w:szCs w:val="24"/>
        </w:rPr>
        <w:t xml:space="preserve">Zmluva sa uzatvára na dobu určitú s predpokladanou dobou účinnosti </w:t>
      </w:r>
      <w:r w:rsidR="00A72EF7" w:rsidRPr="00A72EF7">
        <w:rPr>
          <w:rFonts w:ascii="Times New Roman" w:eastAsia="Times New Roman" w:hAnsi="Times New Roman" w:cs="Times New Roman"/>
          <w:sz w:val="24"/>
          <w:szCs w:val="24"/>
        </w:rPr>
        <w:t>24</w:t>
      </w:r>
      <w:r w:rsidR="002D70C1" w:rsidRPr="00A72EF7">
        <w:rPr>
          <w:rFonts w:ascii="Times New Roman" w:eastAsia="Times New Roman" w:hAnsi="Times New Roman" w:cs="Times New Roman"/>
          <w:sz w:val="24"/>
          <w:szCs w:val="24"/>
        </w:rPr>
        <w:t xml:space="preserve"> mesiacov</w:t>
      </w:r>
      <w:r w:rsidR="002D70C1" w:rsidRPr="00B31651">
        <w:rPr>
          <w:rFonts w:ascii="Times New Roman" w:eastAsia="Times New Roman" w:hAnsi="Times New Roman" w:cs="Times New Roman"/>
          <w:sz w:val="24"/>
          <w:szCs w:val="24"/>
        </w:rPr>
        <w:t>, opakované plnenie bude zabezpečované na základe čiastkových objednávok.</w:t>
      </w:r>
    </w:p>
    <w:p w14:paraId="0000009E" w14:textId="77777777" w:rsidR="004C3ABC" w:rsidRPr="00B31651" w:rsidRDefault="004C3ABC">
      <w:pPr>
        <w:spacing w:line="276" w:lineRule="auto"/>
        <w:jc w:val="both"/>
        <w:rPr>
          <w:rFonts w:ascii="Times New Roman" w:eastAsia="Times New Roman" w:hAnsi="Times New Roman" w:cs="Times New Roman"/>
          <w:sz w:val="24"/>
          <w:szCs w:val="24"/>
        </w:rPr>
      </w:pPr>
    </w:p>
    <w:p w14:paraId="0000009F"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6. </w:t>
      </w:r>
      <w:r w:rsidRPr="00B31651">
        <w:rPr>
          <w:rFonts w:ascii="Times New Roman" w:eastAsia="Times New Roman" w:hAnsi="Times New Roman" w:cs="Times New Roman"/>
          <w:b/>
          <w:bCs/>
          <w:sz w:val="24"/>
          <w:szCs w:val="24"/>
        </w:rPr>
        <w:t>Zdroj finančných prostriedkov</w:t>
      </w:r>
    </w:p>
    <w:p w14:paraId="000000A0"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6.1  Zákazka bude financovaná: </w:t>
      </w:r>
    </w:p>
    <w:p w14:paraId="000000A1" w14:textId="77777777"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z vlastných finančných  prostriedkov (prevádzkových zdrojov) verejného obstarávateľa. </w:t>
      </w:r>
    </w:p>
    <w:p w14:paraId="000000A2" w14:textId="1ECF6B6A" w:rsidR="004C3ABC" w:rsidRPr="00B31651" w:rsidRDefault="00BC5B75">
      <w:pPr>
        <w:spacing w:line="276" w:lineRule="auto"/>
        <w:jc w:val="both"/>
        <w:rPr>
          <w:rFonts w:ascii="Times New Roman" w:eastAsia="Times New Roman" w:hAnsi="Times New Roman" w:cs="Times New Roman"/>
          <w:sz w:val="24"/>
          <w:szCs w:val="24"/>
          <w:u w:val="single"/>
        </w:rPr>
      </w:pPr>
      <w:r w:rsidRPr="00B31651">
        <w:rPr>
          <w:rFonts w:ascii="Times New Roman" w:eastAsia="Times New Roman" w:hAnsi="Times New Roman" w:cs="Times New Roman"/>
          <w:sz w:val="24"/>
          <w:szCs w:val="24"/>
          <w:u w:val="single"/>
        </w:rPr>
        <w:lastRenderedPageBreak/>
        <w:t xml:space="preserve">Vlastná platba bude realizovaná: </w:t>
      </w:r>
    </w:p>
    <w:p w14:paraId="000000A3"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Vlastná platba bude realizovaná formou bezhotovostného  platobného styku. Uchádzač vystaví faktúru, ktorej splatnosť je </w:t>
      </w:r>
      <w:r w:rsidRPr="00A72EF7">
        <w:rPr>
          <w:rFonts w:ascii="Times New Roman" w:eastAsia="Times New Roman" w:hAnsi="Times New Roman" w:cs="Times New Roman"/>
          <w:sz w:val="24"/>
          <w:szCs w:val="24"/>
        </w:rPr>
        <w:t>30</w:t>
      </w:r>
      <w:r w:rsidRPr="00B31651">
        <w:rPr>
          <w:rFonts w:ascii="Times New Roman" w:eastAsia="Times New Roman" w:hAnsi="Times New Roman" w:cs="Times New Roman"/>
          <w:sz w:val="24"/>
          <w:szCs w:val="24"/>
        </w:rPr>
        <w:t xml:space="preserve"> dní odo dňa jej doručenia verejnému obstarávateľovi uchádzačom. Faktúra musí obsahovať všetky náležitosti daňového dokladu, špecifikáciu predmetu plnenia podľa zmluvy a špecifikáciu fakturovanej sumy. Uchádzačom navrhovaná cena bude vyjadrená v EUR.</w:t>
      </w:r>
    </w:p>
    <w:p w14:paraId="000000A4" w14:textId="1ADB177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6.2 Bližšie podmienky financovania sú uvedené v súťažných podkladoch v časti B2 </w:t>
      </w:r>
      <w:r w:rsidR="0035560C" w:rsidRPr="00B31651">
        <w:rPr>
          <w:rFonts w:ascii="Times New Roman" w:eastAsia="Times New Roman" w:hAnsi="Times New Roman" w:cs="Times New Roman"/>
          <w:sz w:val="24"/>
          <w:szCs w:val="24"/>
        </w:rPr>
        <w:t xml:space="preserve">OBCHODNÉ PODMIENKY </w:t>
      </w:r>
      <w:r w:rsidRPr="00B31651">
        <w:rPr>
          <w:rFonts w:ascii="Times New Roman" w:eastAsia="Times New Roman" w:hAnsi="Times New Roman" w:cs="Times New Roman"/>
          <w:sz w:val="24"/>
          <w:szCs w:val="24"/>
        </w:rPr>
        <w:t>dodania predmetu zákazky týchto SP.</w:t>
      </w:r>
    </w:p>
    <w:p w14:paraId="642C9113" w14:textId="77777777" w:rsidR="006A10D5" w:rsidRDefault="006A10D5">
      <w:pPr>
        <w:spacing w:line="276" w:lineRule="auto"/>
        <w:jc w:val="both"/>
        <w:rPr>
          <w:rFonts w:ascii="Times New Roman" w:eastAsia="Times New Roman" w:hAnsi="Times New Roman" w:cs="Times New Roman"/>
          <w:b/>
          <w:bCs/>
          <w:sz w:val="24"/>
          <w:szCs w:val="24"/>
        </w:rPr>
      </w:pPr>
    </w:p>
    <w:p w14:paraId="000000A5" w14:textId="2ABB07F2"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6.3 Predpokladaná hodnota zákazky </w:t>
      </w:r>
    </w:p>
    <w:p w14:paraId="000000A6" w14:textId="198BF3B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6.3.1 Predpokladaná hodnota zákazky sa určuje podľa § 6 </w:t>
      </w:r>
      <w:r w:rsidR="0035560C"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 xml:space="preserve"> na základe skúseností a zmlúv z minulých období a aktuálneho stavu cien na trhu nasledovne:</w:t>
      </w:r>
    </w:p>
    <w:p w14:paraId="3DE68C7C" w14:textId="52AF088E" w:rsidR="00A72EF7" w:rsidRPr="00A72EF7" w:rsidRDefault="00A72EF7" w:rsidP="00A72EF7">
      <w:pPr>
        <w:spacing w:line="276" w:lineRule="auto"/>
        <w:rPr>
          <w:rFonts w:ascii="Times New Roman" w:eastAsia="Times New Roman" w:hAnsi="Times New Roman" w:cs="Times New Roman"/>
          <w:sz w:val="24"/>
          <w:szCs w:val="24"/>
        </w:rPr>
      </w:pPr>
      <w:bookmarkStart w:id="22" w:name="_heading=h.hbmuoqql2rfh" w:colFirst="0" w:colLast="0"/>
      <w:bookmarkEnd w:id="22"/>
      <w:r w:rsidRPr="00A72EF7">
        <w:rPr>
          <w:rFonts w:ascii="Times New Roman" w:eastAsia="Times New Roman" w:hAnsi="Times New Roman" w:cs="Times New Roman"/>
          <w:sz w:val="24"/>
          <w:szCs w:val="24"/>
        </w:rPr>
        <w:t xml:space="preserve">Logický celok č. 1  Mrazená zelenina a ryby </w:t>
      </w:r>
      <w:r>
        <w:rPr>
          <w:rFonts w:ascii="Times New Roman" w:eastAsia="Times New Roman" w:hAnsi="Times New Roman" w:cs="Times New Roman"/>
          <w:sz w:val="24"/>
          <w:szCs w:val="24"/>
        </w:rPr>
        <w:t xml:space="preserve">- </w:t>
      </w:r>
      <w:r w:rsidRPr="00A72EF7">
        <w:rPr>
          <w:rFonts w:ascii="Times New Roman" w:eastAsia="Times New Roman" w:hAnsi="Times New Roman" w:cs="Times New Roman"/>
          <w:sz w:val="24"/>
          <w:szCs w:val="24"/>
        </w:rPr>
        <w:t>24 491,- eur bez DPH</w:t>
      </w:r>
    </w:p>
    <w:p w14:paraId="50A83921" w14:textId="675101E2" w:rsidR="00A72EF7" w:rsidRPr="00A72EF7" w:rsidRDefault="00A72EF7"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2  Mrazená hydina -16 019,- eur bez DPH</w:t>
      </w:r>
    </w:p>
    <w:p w14:paraId="60A476C9" w14:textId="646A4F46" w:rsidR="00A72EF7" w:rsidRPr="00A72EF7" w:rsidRDefault="00A72EF7"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3  Ovocie a zelenina - 64 445,- eur bez DPH</w:t>
      </w:r>
    </w:p>
    <w:p w14:paraId="206DE805" w14:textId="2654A939" w:rsidR="00A72EF7" w:rsidRPr="00A72EF7" w:rsidRDefault="00A72EF7"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4  Mlieko a mliečne výrobky - 81 272,- eur bez DPH</w:t>
      </w:r>
    </w:p>
    <w:p w14:paraId="336AC9FB" w14:textId="7A6032F1" w:rsidR="00A72EF7" w:rsidRPr="00A72EF7" w:rsidRDefault="00A72EF7"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5  Mäso mäsové výrobky - 81 913,- eur bez DPH</w:t>
      </w:r>
    </w:p>
    <w:p w14:paraId="22D36492" w14:textId="1558B490" w:rsidR="00A72EF7" w:rsidRPr="00A72EF7" w:rsidRDefault="00A72EF7"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6  Chlieb a pečivo - 85 920,- eur bez DPH</w:t>
      </w:r>
    </w:p>
    <w:p w14:paraId="0F2DBEC1" w14:textId="1140B9EF" w:rsidR="007D17DF" w:rsidRPr="00A72EF7" w:rsidRDefault="00A72EF7" w:rsidP="00A72EF7">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 xml:space="preserve">Logický celok č. 7  Potraviny a vajcia - 159 042,- </w:t>
      </w:r>
      <w:r w:rsidR="007D17DF" w:rsidRPr="00A72EF7">
        <w:rPr>
          <w:rFonts w:ascii="Times New Roman" w:eastAsia="Times New Roman" w:hAnsi="Times New Roman" w:cs="Times New Roman"/>
          <w:sz w:val="24"/>
          <w:szCs w:val="24"/>
        </w:rPr>
        <w:t>eur bez DPH</w:t>
      </w:r>
    </w:p>
    <w:p w14:paraId="68FBA2AA" w14:textId="41235B73" w:rsidR="007D17DF" w:rsidRPr="00B31651" w:rsidRDefault="007D17DF" w:rsidP="007D17DF">
      <w:pPr>
        <w:spacing w:line="276" w:lineRule="auto"/>
        <w:jc w:val="both"/>
        <w:rPr>
          <w:rFonts w:ascii="Times New Roman" w:eastAsia="Times New Roman" w:hAnsi="Times New Roman" w:cs="Times New Roman"/>
          <w:sz w:val="24"/>
          <w:szCs w:val="24"/>
        </w:rPr>
      </w:pPr>
      <w:r w:rsidRPr="00A72EF7">
        <w:rPr>
          <w:rFonts w:ascii="Times New Roman" w:eastAsia="Times New Roman" w:hAnsi="Times New Roman" w:cs="Times New Roman"/>
          <w:b/>
          <w:sz w:val="24"/>
          <w:szCs w:val="24"/>
        </w:rPr>
        <w:t xml:space="preserve">Celková predpokladaná hodnota zákazky: </w:t>
      </w:r>
      <w:r w:rsidR="00A72EF7" w:rsidRPr="00A72EF7">
        <w:rPr>
          <w:rFonts w:ascii="Times New Roman" w:eastAsia="Times New Roman" w:hAnsi="Times New Roman" w:cs="Times New Roman"/>
          <w:b/>
          <w:bCs/>
          <w:sz w:val="24"/>
          <w:szCs w:val="24"/>
        </w:rPr>
        <w:t>513 102,-</w:t>
      </w:r>
      <w:r w:rsidRPr="00A72EF7">
        <w:rPr>
          <w:rFonts w:ascii="Times New Roman" w:eastAsia="Times New Roman" w:hAnsi="Times New Roman" w:cs="Times New Roman"/>
          <w:sz w:val="24"/>
          <w:szCs w:val="24"/>
        </w:rPr>
        <w:t xml:space="preserve"> </w:t>
      </w:r>
      <w:r w:rsidR="00A72EF7" w:rsidRPr="00A72EF7">
        <w:rPr>
          <w:rFonts w:ascii="Times New Roman" w:eastAsia="Times New Roman" w:hAnsi="Times New Roman" w:cs="Times New Roman"/>
          <w:b/>
          <w:sz w:val="24"/>
          <w:szCs w:val="24"/>
        </w:rPr>
        <w:t>eur</w:t>
      </w:r>
      <w:r w:rsidRPr="00A72EF7">
        <w:rPr>
          <w:rFonts w:ascii="Times New Roman" w:eastAsia="Times New Roman" w:hAnsi="Times New Roman" w:cs="Times New Roman"/>
          <w:b/>
          <w:sz w:val="24"/>
          <w:szCs w:val="24"/>
        </w:rPr>
        <w:t xml:space="preserve"> bez DPH</w:t>
      </w:r>
    </w:p>
    <w:p w14:paraId="000000AF"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B0"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7. Typ zmluvy </w:t>
      </w:r>
    </w:p>
    <w:p w14:paraId="000000B1" w14:textId="5FF77A63"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7.1 Výsledkom verejného obstarávania bude uzatvorenie Rámcovej dohody bez opätovného otvorenia súťaže pre príslušnú časť predmetu zákazky (logický celok). Zmluvy budú uzatvorené na základe výsledku verejného obstarávania vykonaného v súlade so zákonom č. 343/2015 Z. z. o verejnom obstarávaní a o zmene a doplnení niektorých zákonov v znení neskorších zmien a doplnkov. </w:t>
      </w:r>
    </w:p>
    <w:p w14:paraId="000000B2" w14:textId="265299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Maximálna celková hodnota rámcovej dohody, t. j. finančný limit, do ktorého môže verejný obstarávateľ zadávať čiastkové objednávky v zmysle rámcovej dohody, je určená ako aritmetický priemer celkových ponúknutých cien dvoch úspešných uchádzačov. Súčet hodnôt všetkých čiastkových objednávok spolu nesmie tento limit presiahnuť pri zachovaní jednotkových cien. Bližšie informácie sa nachádzajú v prílohe č. 5 súťažných podkladov – Návrh rámcovej dohody.</w:t>
      </w:r>
    </w:p>
    <w:p w14:paraId="16614C18" w14:textId="2124C87B" w:rsidR="00B75DC2" w:rsidRPr="00B31651" w:rsidRDefault="00B75DC2" w:rsidP="00B75DC2">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7.</w:t>
      </w:r>
      <w:r w:rsidR="00E00B61" w:rsidRPr="00B31651">
        <w:rPr>
          <w:rFonts w:ascii="Times New Roman" w:eastAsia="Times New Roman" w:hAnsi="Times New Roman" w:cs="Times New Roman"/>
          <w:sz w:val="24"/>
          <w:szCs w:val="24"/>
        </w:rPr>
        <w:t>2</w:t>
      </w:r>
      <w:r w:rsidRPr="00B31651">
        <w:rPr>
          <w:rFonts w:ascii="Times New Roman" w:eastAsia="Times New Roman" w:hAnsi="Times New Roman" w:cs="Times New Roman"/>
          <w:sz w:val="24"/>
          <w:szCs w:val="24"/>
        </w:rPr>
        <w:t xml:space="preserve"> Víťazný uchádzač berie na vedomie a súhlasí s tým, že uzatvorením zmluvy, ktorá bude výsledkom tohto postupu zadávania zákazky nezískava postavenie výhradného dodávateľa predmetu plnenia. Verejný obstarávateľ je oprávnený zabezpečovať predmet plnenia alebo jeho časť aj prostredníctvom iných subjektov.</w:t>
      </w:r>
    </w:p>
    <w:p w14:paraId="000000B5"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B6" w14:textId="1B2BD3FA"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8.</w:t>
      </w:r>
      <w:r w:rsidR="00E00B61" w:rsidRPr="00B31651">
        <w:rPr>
          <w:rFonts w:ascii="Times New Roman" w:eastAsia="Times New Roman" w:hAnsi="Times New Roman" w:cs="Times New Roman"/>
          <w:b/>
          <w:bCs/>
          <w:sz w:val="24"/>
          <w:szCs w:val="24"/>
        </w:rPr>
        <w:t xml:space="preserve"> </w:t>
      </w:r>
      <w:r w:rsidRPr="00B31651">
        <w:rPr>
          <w:rFonts w:ascii="Times New Roman" w:eastAsia="Times New Roman" w:hAnsi="Times New Roman" w:cs="Times New Roman"/>
          <w:b/>
          <w:bCs/>
          <w:sz w:val="24"/>
          <w:szCs w:val="24"/>
        </w:rPr>
        <w:t>Lehota viazanosti ponuky</w:t>
      </w:r>
    </w:p>
    <w:p w14:paraId="000000B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8.1 Verejný obstarávateľ nepožaduje zábezpeku, z toho dôvodu neurčil lehotu viazanosti ponúk.</w:t>
      </w:r>
    </w:p>
    <w:p w14:paraId="1777484E" w14:textId="77777777" w:rsidR="00070892" w:rsidRDefault="00070892" w:rsidP="00EA7E4E">
      <w:pPr>
        <w:spacing w:line="276" w:lineRule="auto"/>
        <w:jc w:val="center"/>
        <w:rPr>
          <w:rFonts w:ascii="Times New Roman" w:eastAsia="Times New Roman" w:hAnsi="Times New Roman" w:cs="Times New Roman"/>
          <w:b/>
          <w:bCs/>
          <w:sz w:val="24"/>
          <w:szCs w:val="24"/>
        </w:rPr>
      </w:pPr>
    </w:p>
    <w:p w14:paraId="4AE4CA0E" w14:textId="77777777" w:rsidR="00070892" w:rsidRDefault="00070892" w:rsidP="00EA7E4E">
      <w:pPr>
        <w:spacing w:line="276" w:lineRule="auto"/>
        <w:jc w:val="center"/>
        <w:rPr>
          <w:rFonts w:ascii="Times New Roman" w:eastAsia="Times New Roman" w:hAnsi="Times New Roman" w:cs="Times New Roman"/>
          <w:b/>
          <w:bCs/>
          <w:sz w:val="24"/>
          <w:szCs w:val="24"/>
        </w:rPr>
      </w:pPr>
    </w:p>
    <w:p w14:paraId="000000B9" w14:textId="561DA8E2" w:rsidR="004C3ABC" w:rsidRPr="00B31651" w:rsidRDefault="00BC5B75" w:rsidP="00EA7E4E">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Časť II.</w:t>
      </w:r>
    </w:p>
    <w:p w14:paraId="000000BA" w14:textId="77777777" w:rsidR="004C3ABC" w:rsidRPr="00B31651" w:rsidRDefault="00BC5B75" w:rsidP="00EA7E4E">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Komunikácia</w:t>
      </w:r>
    </w:p>
    <w:p w14:paraId="000000BB"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9. </w:t>
      </w:r>
      <w:bookmarkStart w:id="23" w:name="bookmark=id.yksaos9a7r2s" w:colFirst="0" w:colLast="0"/>
      <w:bookmarkStart w:id="24" w:name="bookmark=id.g7s19djuxs8c" w:colFirst="0" w:colLast="0"/>
      <w:bookmarkStart w:id="25" w:name="bookmark=id.mb2tir256mx9" w:colFirst="0" w:colLast="0"/>
      <w:bookmarkEnd w:id="23"/>
      <w:bookmarkEnd w:id="24"/>
      <w:bookmarkEnd w:id="25"/>
      <w:r w:rsidRPr="00B31651">
        <w:rPr>
          <w:rFonts w:ascii="Times New Roman" w:eastAsia="Times New Roman" w:hAnsi="Times New Roman" w:cs="Times New Roman"/>
          <w:b/>
          <w:bCs/>
          <w:sz w:val="24"/>
          <w:szCs w:val="24"/>
        </w:rPr>
        <w:t>Komunikácia medzi verejným obstarávateľom a záujemcami/uchádzačmi</w:t>
      </w:r>
    </w:p>
    <w:p w14:paraId="000000BC" w14:textId="2D8EC226"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9.1 Verejný obstarávateľ v súlade s ustanovením § 20 </w:t>
      </w:r>
      <w:r w:rsidR="00356E7E"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 xml:space="preserve"> určuje prostriedky elektronickej komunikácie vrátane doručovania tak, aby boli všeobecne dostupné, nediskriminačné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prepojiteľné so všeobecne používanými produktmi informačných a komunikačných technológií, a aby nedošlo k obmedzeniu možnosti záujemcov alebo uchádzačov zúčastniť sa verejného obstarávania. Komunikácia sa bude uskutočňovať elektronicky spôsobom určeným funkcionalitou elektronického komunikačného nástroja eZakazky na portáli </w:t>
      </w:r>
      <w:hyperlink r:id="rId13">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ak nie je v týchto súťažných podkladoch výslovne uvedené inak. </w:t>
      </w:r>
    </w:p>
    <w:p w14:paraId="000000BE" w14:textId="3B6E8C9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F1453D" w:rsidRPr="00B31651">
        <w:rPr>
          <w:rFonts w:ascii="Times New Roman" w:eastAsia="Times New Roman" w:hAnsi="Times New Roman" w:cs="Times New Roman"/>
          <w:sz w:val="24"/>
          <w:szCs w:val="24"/>
        </w:rPr>
        <w:t>2</w:t>
      </w:r>
      <w:r w:rsidRPr="00B31651">
        <w:rPr>
          <w:rFonts w:ascii="Times New Roman" w:eastAsia="Times New Roman" w:hAnsi="Times New Roman" w:cs="Times New Roman"/>
          <w:sz w:val="24"/>
          <w:szCs w:val="24"/>
        </w:rPr>
        <w:t xml:space="preserve"> V prípade uplatnenia inštitútu Žiadosti o vysvetlenie informácií potrebných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vypracovanie ponuky, návrhu a na preukázanie splnenia podmienok účasti zo strany záujemcu či uchádzača musí byť Žiadosť o vysvetlenie doručená verejnému obstarávateľovi prostredníctvom elektronického nástroja eZakazky na portáli </w:t>
      </w:r>
      <w:hyperlink r:id="rId14">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w:t>
      </w:r>
    </w:p>
    <w:p w14:paraId="000000BF" w14:textId="38A10BD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873845" w:rsidRPr="00B31651">
        <w:rPr>
          <w:rFonts w:ascii="Times New Roman" w:eastAsia="Times New Roman" w:hAnsi="Times New Roman" w:cs="Times New Roman"/>
          <w:sz w:val="24"/>
          <w:szCs w:val="24"/>
        </w:rPr>
        <w:t>3</w:t>
      </w:r>
      <w:r w:rsidRPr="00B31651">
        <w:rPr>
          <w:rFonts w:ascii="Times New Roman" w:eastAsia="Times New Roman" w:hAnsi="Times New Roman" w:cs="Times New Roman"/>
          <w:sz w:val="24"/>
          <w:szCs w:val="24"/>
        </w:rPr>
        <w:t xml:space="preserve"> Žiadosti v zmysle </w:t>
      </w:r>
      <w:r w:rsidR="00356E7E"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 xml:space="preserve"> bude verejný obstarávateľ uchádzačom odosielať/doručovať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do elektronického konta uchádzača na portáli </w:t>
      </w:r>
      <w:hyperlink r:id="rId15">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(zriadeného záujemcom či uchádzačom). Ak verejný obstarávateľ v konkrétnej Žiadosti neurčí iný spôsob doručovania napr. vzoriek, uchádzač je povinný predmetné dokumenty doručiť prostredníctvom portálu </w:t>
      </w:r>
      <w:hyperlink r:id="rId16">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w:t>
      </w:r>
    </w:p>
    <w:p w14:paraId="000000C0" w14:textId="737772C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873845"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 xml:space="preserve">  Jazykom dorozumievania v tomto postupe zadávania zákazky je štátny jazyk Slovenskej republiky, t.j. slovenský jazyk. </w:t>
      </w:r>
    </w:p>
    <w:p w14:paraId="000000C1" w14:textId="1F0F3D12"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873845"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 xml:space="preserve"> Momentom doručenia pre účely elektronickej komunikácie sa rozumie moment odoslania informácií resp. dokumentov, ktoré sa nachádzajú okamžite v dispozičnej sfére verejného obstarávateľa alebo záujemcu/uchádzača. Momentom doručenia/ odoslania akéhokoľvek dokumentu (vrátane informácie o výsledku, vylúčenia uchádzača pre nesplnenie podmienok účasti alebo vylúčenia ponuky) pre účely elektronickej komunikácie sa rozumie moment odoslania informácií resp. dokumentov prostredníctvom elektronického nástroja eZakazky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portál </w:t>
      </w:r>
      <w:hyperlink r:id="rId17">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ktoré sa nachádzajú okamžite v dispozičnej sfére verejného obstarávateľa alebo záujemcu/uchádzača. </w:t>
      </w:r>
    </w:p>
    <w:p w14:paraId="11528F41" w14:textId="48BDE298" w:rsidR="00455D3E" w:rsidRPr="00B31651" w:rsidRDefault="00455D3E" w:rsidP="00455D3E">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9.6 Registrácia a prihlasovanie:</w:t>
      </w:r>
    </w:p>
    <w:p w14:paraId="274E649E" w14:textId="0F598306" w:rsidR="00455D3E" w:rsidRPr="00B31651" w:rsidRDefault="00455D3E" w:rsidP="00455D3E">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9.6.1 ak ešte záujemca nemá zriadené konto v elektronickom nástroji eZakazky a má záujem prihlásiť sa do zákazky, zadá do internetového prehliadača webovú adresu elektronického nástroja, klikne na názov zákazky, potom klikne na tlačidlo „Prihlásiť sa do zákazky“.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nasledujúcej stránke vyplní IČO v časti „Registrácia nového dodávateľa“,  klikne na tlačidlo „Registrovať“ a vyplní zostávajúce údaje podľa pokynov uvedených pri registrácii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elektronickom nástroji na webovej adrese elektronického nástroja. Po registrácii mu bude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ním uvedenú e-mailovú adresu doručené prístupové údaje, ktorými sa prihlási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do elektronického nástroja</w:t>
      </w:r>
      <w:r w:rsidR="00575208">
        <w:rPr>
          <w:rFonts w:ascii="Times New Roman" w:eastAsia="Times New Roman" w:hAnsi="Times New Roman" w:cs="Times New Roman"/>
          <w:sz w:val="24"/>
          <w:szCs w:val="24"/>
        </w:rPr>
        <w:t>;</w:t>
      </w:r>
    </w:p>
    <w:p w14:paraId="365C032B" w14:textId="7FBFD583" w:rsidR="00455D3E" w:rsidRPr="00B31651" w:rsidRDefault="00455D3E" w:rsidP="00455D3E">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9.6.2 ak už záujemca má v elektronickom nástroji zriadené konto, záujemca zadá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do internetového vyhľadávača webovú adresu elektronického nástroja, klikne na názov zákazky, potom klikne na tlačidlo „Prihlásiť sa do zákazky“ a prihlási sa do elektronického nástroja. V prípade, ak prihlasovacie heslo zabudol, klikne na tlačidlo “Zabudli ste heslo?”</w:t>
      </w:r>
      <w:r w:rsidR="00F9699A" w:rsidRPr="00B31651">
        <w:rPr>
          <w:rFonts w:ascii="Times New Roman" w:eastAsia="Times New Roman" w:hAnsi="Times New Roman" w:cs="Times New Roman"/>
          <w:sz w:val="24"/>
          <w:szCs w:val="24"/>
        </w:rPr>
        <w:t>.</w:t>
      </w:r>
      <w:r w:rsidRPr="00B31651">
        <w:rPr>
          <w:rFonts w:ascii="Times New Roman" w:eastAsia="Times New Roman" w:hAnsi="Times New Roman" w:cs="Times New Roman"/>
          <w:sz w:val="24"/>
          <w:szCs w:val="24"/>
        </w:rPr>
        <w:t xml:space="preserve">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Po kliknutí sa zobrazí formulár, kde je potrebné zadať prihlasovací e-mail a po kliknutí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lastRenderedPageBreak/>
        <w:t>na tlačidlo “Odoslať“ elektronický nástroj vygeneruje nové heslo a odošle ho na zadaný e-mail, ktorým sa záujemca prihlási do elektronického nástroja.</w:t>
      </w:r>
    </w:p>
    <w:p w14:paraId="7E5B9D51" w14:textId="38243BEF" w:rsidR="00455D3E" w:rsidRPr="00B31651" w:rsidRDefault="00455D3E" w:rsidP="00455D3E">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9.6.3 prihlási sa prostredníctvom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(občianskeho preukazu), po spárovaní identity z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s používateľom registrovaným v elektronickom nástroji. Prihlásenie pomocou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je možné uskutočniť kliknutím na tlačidlo „Prihlásiť pomocou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ktoré sa nachádza v pravej časti prihlasovacieho formulára. Po kliknutí na toto tlačidlo bude záujemca presmerovaný na portál www.slovensko.sk, kde je potrebné pokračovať podľa inštrukcií tohto portálu. Po úspešnom overení identity bude záujemca presmerovaný späť do elektronického nástroja, pričom bude prihlásený do systému. V prípade že identita z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nie je spárovaná so žiadnym používateľom elektronického nástroja je potrebné sa registrovať do elektronického nástroja podľa bodu 9.6.1 súťažných podkladov.</w:t>
      </w:r>
    </w:p>
    <w:p w14:paraId="000000C2" w14:textId="77777777" w:rsidR="004C3ABC" w:rsidRPr="00B31651" w:rsidRDefault="004C3ABC">
      <w:pPr>
        <w:pBdr>
          <w:top w:val="nil"/>
          <w:left w:val="nil"/>
          <w:bottom w:val="nil"/>
          <w:right w:val="nil"/>
          <w:between w:val="nil"/>
        </w:pBdr>
        <w:spacing w:line="276" w:lineRule="auto"/>
        <w:jc w:val="both"/>
        <w:rPr>
          <w:rFonts w:ascii="Times New Roman" w:eastAsia="Times New Roman" w:hAnsi="Times New Roman" w:cs="Times New Roman"/>
          <w:sz w:val="24"/>
          <w:szCs w:val="24"/>
        </w:rPr>
      </w:pPr>
      <w:bookmarkStart w:id="26" w:name="_heading=h.pdfyopjhag4y" w:colFirst="0" w:colLast="0"/>
      <w:bookmarkEnd w:id="26"/>
    </w:p>
    <w:p w14:paraId="000000C3"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10. Vysvetľovanie a doplnenie súťažných podkladov</w:t>
      </w:r>
    </w:p>
    <w:p w14:paraId="000000C4" w14:textId="6F27EFE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10.1 Vysvetlenie informácií </w:t>
      </w:r>
      <w:r w:rsidR="00F61AB0" w:rsidRPr="00B31651">
        <w:rPr>
          <w:rFonts w:ascii="Times New Roman" w:eastAsia="Times New Roman" w:hAnsi="Times New Roman" w:cs="Times New Roman"/>
          <w:sz w:val="24"/>
          <w:szCs w:val="24"/>
        </w:rPr>
        <w:t xml:space="preserve">potrebných na vypracovanie ponuky, návrhu a na preukázanie splnenia podmienok účasti </w:t>
      </w:r>
      <w:r w:rsidRPr="00B31651">
        <w:rPr>
          <w:rFonts w:ascii="Times New Roman" w:eastAsia="Times New Roman" w:hAnsi="Times New Roman" w:cs="Times New Roman"/>
          <w:sz w:val="24"/>
          <w:szCs w:val="24"/>
        </w:rPr>
        <w:t xml:space="preserve">verejný obstarávateľ bezodkladne oznámi všetkým záujemcom, </w:t>
      </w:r>
      <w:r w:rsidRPr="00B31651">
        <w:rPr>
          <w:rFonts w:ascii="Times New Roman" w:eastAsia="Times New Roman" w:hAnsi="Times New Roman" w:cs="Times New Roman"/>
          <w:b/>
          <w:bCs/>
          <w:sz w:val="24"/>
          <w:szCs w:val="24"/>
        </w:rPr>
        <w:t>najneskôr však šesť dní pred uplynutím lehoty na predkladanie ponúk,</w:t>
      </w:r>
      <w:r w:rsidRPr="00B31651">
        <w:rPr>
          <w:rFonts w:ascii="Times New Roman" w:eastAsia="Times New Roman" w:hAnsi="Times New Roman" w:cs="Times New Roman"/>
          <w:sz w:val="24"/>
          <w:szCs w:val="24"/>
        </w:rPr>
        <w:t xml:space="preserve"> za predpokladu,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že o vysvetlenie záujemca požiada dostatočne vopred</w:t>
      </w:r>
      <w:r w:rsidR="00356E7E" w:rsidRPr="00B31651">
        <w:rPr>
          <w:rFonts w:ascii="Times New Roman" w:eastAsia="Times New Roman" w:hAnsi="Times New Roman" w:cs="Times New Roman"/>
          <w:sz w:val="24"/>
          <w:szCs w:val="24"/>
        </w:rPr>
        <w:t>,</w:t>
      </w:r>
      <w:r w:rsidRPr="00B31651">
        <w:rPr>
          <w:rFonts w:ascii="Times New Roman" w:eastAsia="Times New Roman" w:hAnsi="Times New Roman" w:cs="Times New Roman"/>
          <w:sz w:val="24"/>
          <w:szCs w:val="24"/>
        </w:rPr>
        <w:t xml:space="preserve"> prostredníctvom </w:t>
      </w:r>
      <w:r w:rsidR="00901FDA" w:rsidRPr="00B31651">
        <w:rPr>
          <w:rFonts w:ascii="Times New Roman" w:eastAsia="Times New Roman" w:hAnsi="Times New Roman" w:cs="Times New Roman"/>
          <w:sz w:val="24"/>
          <w:szCs w:val="24"/>
        </w:rPr>
        <w:t>elektronického nástroja eZakazky na portál www.ezakazky.sk</w:t>
      </w:r>
      <w:r w:rsidRPr="00B31651">
        <w:rPr>
          <w:rFonts w:ascii="Times New Roman" w:eastAsia="Times New Roman" w:hAnsi="Times New Roman" w:cs="Times New Roman"/>
          <w:sz w:val="24"/>
          <w:szCs w:val="24"/>
        </w:rPr>
        <w:t xml:space="preserve">  s tým, že poskytnutie vysvetlenia bude záujemcom alebo uchádzačom odosielané/doručované prostredníctvom </w:t>
      </w:r>
      <w:r w:rsidR="00901FDA" w:rsidRPr="00B31651">
        <w:rPr>
          <w:rFonts w:ascii="Times New Roman" w:eastAsia="Times New Roman" w:hAnsi="Times New Roman" w:cs="Times New Roman"/>
          <w:sz w:val="24"/>
          <w:szCs w:val="24"/>
        </w:rPr>
        <w:t xml:space="preserve">elektronického nástroja eZakazky </w:t>
      </w:r>
      <w:r w:rsidR="00F9699A" w:rsidRPr="00B31651">
        <w:rPr>
          <w:rFonts w:ascii="Times New Roman" w:eastAsia="Times New Roman" w:hAnsi="Times New Roman" w:cs="Times New Roman"/>
          <w:sz w:val="24"/>
          <w:szCs w:val="24"/>
        </w:rPr>
        <w:t xml:space="preserve">                     </w:t>
      </w:r>
      <w:r w:rsidR="00901FDA" w:rsidRPr="00B31651">
        <w:rPr>
          <w:rFonts w:ascii="Times New Roman" w:eastAsia="Times New Roman" w:hAnsi="Times New Roman" w:cs="Times New Roman"/>
          <w:sz w:val="24"/>
          <w:szCs w:val="24"/>
        </w:rPr>
        <w:t>na portál www.ezakazky.sk</w:t>
      </w:r>
      <w:r w:rsidRPr="00B31651">
        <w:rPr>
          <w:rFonts w:ascii="Times New Roman" w:eastAsia="Times New Roman" w:hAnsi="Times New Roman" w:cs="Times New Roman"/>
          <w:sz w:val="24"/>
          <w:szCs w:val="24"/>
        </w:rPr>
        <w:t xml:space="preserve">  do konta záujemcu zriadenom na predmetnom portáli. Ak je to nevyhnutné, verejný obstarávateľ môže doplniť informácie uvedené v súťažných podkladoch, ktoré preukázateľne odošle/doručí súčasne všetkým záujemcom prostredníctvom </w:t>
      </w:r>
      <w:r w:rsidR="00901FDA" w:rsidRPr="00B31651">
        <w:rPr>
          <w:rFonts w:ascii="Times New Roman" w:eastAsia="Times New Roman" w:hAnsi="Times New Roman" w:cs="Times New Roman"/>
          <w:sz w:val="24"/>
          <w:szCs w:val="24"/>
        </w:rPr>
        <w:t>elektronického nástroja eZakazky na portál www.ezakazky.sk</w:t>
      </w:r>
      <w:r w:rsidRPr="00B31651">
        <w:rPr>
          <w:rFonts w:ascii="Times New Roman" w:eastAsia="Times New Roman" w:hAnsi="Times New Roman" w:cs="Times New Roman"/>
          <w:sz w:val="24"/>
          <w:szCs w:val="24"/>
        </w:rPr>
        <w:t xml:space="preserve">. Momentom odoslania prostredníctvom </w:t>
      </w:r>
      <w:hyperlink r:id="rId18">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sa považuje vysvetlenie alebo doplnenie za doručené.</w:t>
      </w:r>
    </w:p>
    <w:p w14:paraId="000000C6" w14:textId="5617BDED" w:rsidR="004C3ABC" w:rsidRPr="00B31651" w:rsidRDefault="00BC5B75" w:rsidP="00901FDA">
      <w:pPr>
        <w:widowControl w:val="0"/>
        <w:numPr>
          <w:ilvl w:val="1"/>
          <w:numId w:val="8"/>
        </w:numPr>
        <w:pBdr>
          <w:top w:val="nil"/>
          <w:left w:val="nil"/>
          <w:bottom w:val="nil"/>
          <w:right w:val="nil"/>
          <w:between w:val="nil"/>
        </w:pBdr>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Verejný obstarávateľ primerane predĺži lehotu na predkladanie ponúk, lehotu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predloženie žiadostí o účasť alebo lehotu na predkladanie návrhov, ak</w:t>
      </w:r>
    </w:p>
    <w:p w14:paraId="000000C7" w14:textId="09D0B049" w:rsidR="004C3ABC" w:rsidRPr="00B31651" w:rsidRDefault="00BC5B75">
      <w:pPr>
        <w:widowControl w:val="0"/>
        <w:pBdr>
          <w:top w:val="nil"/>
          <w:left w:val="nil"/>
          <w:bottom w:val="nil"/>
          <w:right w:val="nil"/>
          <w:between w:val="nil"/>
        </w:pBdr>
        <w:tabs>
          <w:tab w:val="right" w:pos="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a) vysvetlenie informácií potrebných na vypracovanie ponuky, návrhu alebo na preukázanie splnenia podmienok účasti nie je poskytnuté v lehotách podľa § 48 </w:t>
      </w:r>
      <w:r w:rsidR="00003981"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 xml:space="preserve"> aj napriek tomu, že bolo vyžiadané dostatočne vopred alebo</w:t>
      </w:r>
    </w:p>
    <w:p w14:paraId="000000C8" w14:textId="16350F6F"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b) v dokumentoch potrebných na vypracovanie ponuky, návrhu alebo na preukázanie splnenia podmienok účasti vykonajú podstatnú zmenu.</w:t>
      </w:r>
    </w:p>
    <w:p w14:paraId="0C9DE0C8" w14:textId="2E4F2559" w:rsidR="00901FDA" w:rsidRPr="00B31651" w:rsidRDefault="00901FDA">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10.3 Verejný obstarávateľ súčasne zverejní vysvetlenie alebo doplnenie informácií potrebných na vypracovanie ponuky a na preukázanie splnenia podmienok účasti uvedených</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oznámení o vyhlásení verejného obstarávania, v súťažných podkladoch alebo inej sprievodnej dokumentácie v profile verejného obstarávateľa a v elektronickom nástroji eZakazky na portál www.ezakazky.sk, prostredníctvom ktorého sa realizuje postup verejného obstarávania.</w:t>
      </w:r>
    </w:p>
    <w:p w14:paraId="000000C9" w14:textId="77777777" w:rsidR="004C3ABC" w:rsidRPr="00B31651" w:rsidRDefault="004C3ABC">
      <w:pPr>
        <w:spacing w:line="276" w:lineRule="auto"/>
        <w:jc w:val="both"/>
        <w:rPr>
          <w:rFonts w:ascii="Times New Roman" w:eastAsia="Times New Roman" w:hAnsi="Times New Roman" w:cs="Times New Roman"/>
          <w:sz w:val="24"/>
          <w:szCs w:val="24"/>
        </w:rPr>
      </w:pPr>
    </w:p>
    <w:p w14:paraId="000000CA"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11.</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Obhliadka miesta dodania predmetu zákazky</w:t>
      </w:r>
    </w:p>
    <w:p w14:paraId="000000CB"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11.1 Záujemcom/ uchádzačom verejný obstarávateľ vzhľadom na predmet obstarávania neodporúča vykonať obhliadku miesta dodania predmetu zákazky.</w:t>
      </w:r>
    </w:p>
    <w:p w14:paraId="000000CC" w14:textId="77777777" w:rsidR="004C3ABC" w:rsidRPr="00B31651" w:rsidRDefault="004C3ABC">
      <w:pPr>
        <w:spacing w:line="276" w:lineRule="auto"/>
        <w:rPr>
          <w:rFonts w:ascii="Times New Roman" w:eastAsia="Times New Roman" w:hAnsi="Times New Roman" w:cs="Times New Roman"/>
          <w:sz w:val="24"/>
          <w:szCs w:val="24"/>
        </w:rPr>
      </w:pPr>
    </w:p>
    <w:p w14:paraId="43B5AE8F" w14:textId="77777777" w:rsidR="001C2583" w:rsidRPr="00B31651" w:rsidRDefault="001C2583">
      <w:pPr>
        <w:spacing w:line="276" w:lineRule="auto"/>
        <w:ind w:left="357"/>
        <w:jc w:val="center"/>
        <w:rPr>
          <w:rFonts w:ascii="Times New Roman" w:eastAsia="Times New Roman" w:hAnsi="Times New Roman" w:cs="Times New Roman"/>
          <w:b/>
          <w:bCs/>
          <w:sz w:val="24"/>
          <w:szCs w:val="24"/>
        </w:rPr>
      </w:pPr>
    </w:p>
    <w:p w14:paraId="2C91C58B" w14:textId="77777777" w:rsidR="001C2583" w:rsidRPr="00B31651" w:rsidRDefault="001C2583">
      <w:pPr>
        <w:spacing w:line="276" w:lineRule="auto"/>
        <w:ind w:left="357"/>
        <w:jc w:val="center"/>
        <w:rPr>
          <w:rFonts w:ascii="Times New Roman" w:eastAsia="Times New Roman" w:hAnsi="Times New Roman" w:cs="Times New Roman"/>
          <w:b/>
          <w:bCs/>
          <w:sz w:val="24"/>
          <w:szCs w:val="24"/>
        </w:rPr>
      </w:pPr>
    </w:p>
    <w:p w14:paraId="000000CD" w14:textId="2BF68D26" w:rsidR="004C3ABC" w:rsidRPr="00B31651" w:rsidRDefault="00BC5B75">
      <w:pPr>
        <w:spacing w:line="276" w:lineRule="auto"/>
        <w:ind w:left="357"/>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Časť III.</w:t>
      </w:r>
    </w:p>
    <w:p w14:paraId="000000CE" w14:textId="77777777" w:rsidR="004C3ABC" w:rsidRPr="00B31651" w:rsidRDefault="00BC5B75">
      <w:pPr>
        <w:spacing w:line="276" w:lineRule="auto"/>
        <w:ind w:left="357"/>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Príprava  ponuky</w:t>
      </w:r>
    </w:p>
    <w:p w14:paraId="000000CF" w14:textId="77777777" w:rsidR="004C3ABC" w:rsidRPr="00B31651" w:rsidRDefault="00BC5B75">
      <w:pP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12. </w:t>
      </w:r>
      <w:bookmarkStart w:id="27" w:name="bookmark=id.e7hkqpq732q9" w:colFirst="0" w:colLast="0"/>
      <w:bookmarkStart w:id="28" w:name="bookmark=id.4p79bwfgxlmk" w:colFirst="0" w:colLast="0"/>
      <w:bookmarkStart w:id="29" w:name="bookmark=id.ipf21mxjtij1" w:colFirst="0" w:colLast="0"/>
      <w:bookmarkEnd w:id="27"/>
      <w:bookmarkEnd w:id="28"/>
      <w:bookmarkEnd w:id="29"/>
      <w:r w:rsidRPr="00B31651">
        <w:rPr>
          <w:rFonts w:ascii="Times New Roman" w:eastAsia="Times New Roman" w:hAnsi="Times New Roman" w:cs="Times New Roman"/>
          <w:b/>
          <w:bCs/>
          <w:sz w:val="24"/>
          <w:szCs w:val="24"/>
        </w:rPr>
        <w:t>Vyhotovenie ponuky</w:t>
      </w:r>
    </w:p>
    <w:p w14:paraId="000000D0" w14:textId="70B51AE3"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12.1 Ponuka, pre účely zadávania tejto zákazky, je prejav slobodnej vôle uchádzača, že chce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za úhradu poskytnúť verejnému obstarávateľovi určené plnenie pri dodržaní podmienok stanovených verejným obstarávateľom bez určovania svojich osobitných podmienok.</w:t>
      </w:r>
    </w:p>
    <w:p w14:paraId="000000D1" w14:textId="77777777" w:rsidR="004C3ABC" w:rsidRPr="00B31651" w:rsidRDefault="00BC5B75">
      <w:pPr>
        <w:spacing w:line="276" w:lineRule="auto"/>
        <w:jc w:val="both"/>
        <w:rPr>
          <w:rFonts w:ascii="Times New Roman" w:eastAsia="Times New Roman" w:hAnsi="Times New Roman" w:cs="Times New Roman"/>
          <w:sz w:val="24"/>
          <w:szCs w:val="24"/>
        </w:rPr>
      </w:pPr>
      <w:bookmarkStart w:id="30" w:name="bookmark=id.4n0061jip1lj" w:colFirst="0" w:colLast="0"/>
      <w:bookmarkEnd w:id="30"/>
      <w:r w:rsidRPr="00B31651">
        <w:rPr>
          <w:rFonts w:ascii="Times New Roman" w:eastAsia="Times New Roman" w:hAnsi="Times New Roman" w:cs="Times New Roman"/>
          <w:sz w:val="24"/>
          <w:szCs w:val="24"/>
        </w:rPr>
        <w:t>12.2 Uchádzač predkladá ponuku v elektronickej podobe v lehote na predkladanie ponúk podľa požiadaviek uvedených v týchto súťažných podkladoch a ostatnej dokumentácii.</w:t>
      </w:r>
    </w:p>
    <w:p w14:paraId="000000D2" w14:textId="5E937B67" w:rsidR="004C3ABC" w:rsidRPr="00B31651" w:rsidRDefault="00BC5B75">
      <w:pPr>
        <w:spacing w:line="276" w:lineRule="auto"/>
        <w:jc w:val="both"/>
        <w:rPr>
          <w:rFonts w:ascii="Times New Roman" w:eastAsia="Times New Roman" w:hAnsi="Times New Roman" w:cs="Times New Roman"/>
          <w:sz w:val="24"/>
          <w:szCs w:val="24"/>
        </w:rPr>
      </w:pPr>
      <w:bookmarkStart w:id="31" w:name="bookmark=id.lhdgdnu2wbjv" w:colFirst="0" w:colLast="0"/>
      <w:bookmarkStart w:id="32" w:name="bookmark=id.xkb4t7s6vnul" w:colFirst="0" w:colLast="0"/>
      <w:bookmarkStart w:id="33" w:name="bookmark=id.3ldbmfsour9t" w:colFirst="0" w:colLast="0"/>
      <w:bookmarkStart w:id="34" w:name="bookmark=id.rvkklsfyjfcd" w:colFirst="0" w:colLast="0"/>
      <w:bookmarkEnd w:id="31"/>
      <w:bookmarkEnd w:id="32"/>
      <w:bookmarkEnd w:id="33"/>
      <w:bookmarkEnd w:id="34"/>
      <w:r w:rsidRPr="00B31651">
        <w:rPr>
          <w:rFonts w:ascii="Times New Roman" w:eastAsia="Times New Roman" w:hAnsi="Times New Roman" w:cs="Times New Roman"/>
          <w:sz w:val="24"/>
          <w:szCs w:val="24"/>
        </w:rPr>
        <w:t xml:space="preserve">12.3 Ponuka musí byť vyhotovená elektronicky v zmysle § 49 ods. 1 písm. a) ZVO a vložená prostredníctvom </w:t>
      </w:r>
      <w:r w:rsidR="00901FDA" w:rsidRPr="00B31651">
        <w:rPr>
          <w:rFonts w:ascii="Times New Roman" w:eastAsia="Times New Roman" w:hAnsi="Times New Roman" w:cs="Times New Roman"/>
          <w:sz w:val="24"/>
          <w:szCs w:val="24"/>
        </w:rPr>
        <w:t>elektronického nástroja eZakazky na portál www.ezakazky.sk</w:t>
      </w:r>
      <w:r w:rsidRPr="00B31651">
        <w:rPr>
          <w:rFonts w:ascii="Times New Roman" w:eastAsia="Times New Roman" w:hAnsi="Times New Roman" w:cs="Times New Roman"/>
          <w:sz w:val="24"/>
          <w:szCs w:val="24"/>
        </w:rPr>
        <w:t>.</w:t>
      </w:r>
    </w:p>
    <w:p w14:paraId="000000D3" w14:textId="77777777" w:rsidR="004C3ABC" w:rsidRPr="00B31651" w:rsidRDefault="00BC5B75">
      <w:pPr>
        <w:spacing w:line="276" w:lineRule="auto"/>
        <w:jc w:val="both"/>
        <w:rPr>
          <w:rFonts w:ascii="Times New Roman" w:eastAsia="Times New Roman" w:hAnsi="Times New Roman" w:cs="Times New Roman"/>
          <w:sz w:val="24"/>
          <w:szCs w:val="24"/>
        </w:rPr>
      </w:pPr>
      <w:bookmarkStart w:id="35" w:name="bookmark=id.yr701ft51tyf" w:colFirst="0" w:colLast="0"/>
      <w:bookmarkEnd w:id="35"/>
      <w:r w:rsidRPr="00B31651">
        <w:rPr>
          <w:rFonts w:ascii="Times New Roman" w:eastAsia="Times New Roman" w:hAnsi="Times New Roman" w:cs="Times New Roman"/>
          <w:sz w:val="24"/>
          <w:szCs w:val="24"/>
        </w:rPr>
        <w:t>12.4 Doklady a dokumenty tvoriace obsah ponuky, požadované v týchto súťažných podkladoch, musia byť k termínu predloženia ponuky platné a aktuálne.</w:t>
      </w:r>
    </w:p>
    <w:p w14:paraId="000000D4" w14:textId="4C3A2024" w:rsidR="004C3ABC" w:rsidRPr="00B31651" w:rsidRDefault="00BC5B75">
      <w:pPr>
        <w:spacing w:line="276" w:lineRule="auto"/>
        <w:jc w:val="both"/>
        <w:rPr>
          <w:rFonts w:ascii="Times New Roman" w:eastAsia="Times New Roman" w:hAnsi="Times New Roman" w:cs="Times New Roman"/>
          <w:sz w:val="24"/>
          <w:szCs w:val="24"/>
        </w:rPr>
      </w:pPr>
      <w:bookmarkStart w:id="36" w:name="bookmark=id.j59pfpz78va6" w:colFirst="0" w:colLast="0"/>
      <w:bookmarkEnd w:id="36"/>
      <w:r w:rsidRPr="00B31651">
        <w:rPr>
          <w:rFonts w:ascii="Times New Roman" w:eastAsia="Times New Roman" w:hAnsi="Times New Roman" w:cs="Times New Roman"/>
          <w:sz w:val="24"/>
          <w:szCs w:val="24"/>
        </w:rPr>
        <w:t xml:space="preserve">12.5 </w:t>
      </w:r>
      <w:r w:rsidR="00901FDA" w:rsidRPr="00B31651">
        <w:rPr>
          <w:rFonts w:ascii="Times New Roman" w:eastAsia="Times New Roman" w:hAnsi="Times New Roman" w:cs="Times New Roman"/>
          <w:sz w:val="24"/>
          <w:szCs w:val="24"/>
        </w:rPr>
        <w:t>Potvrdenia, doklady a iné dokumenty tvoriace ponuku, požadované v týchto súťažných podkladoch, môžu byť v ponuke predložené ako kópie dokladov vrátane kópií v elektronickej podobe. Verejný obstarávateľ môže kedykoľvek počas priebehu verejného obstarávania požiadať uchádzača o predloženie originálu príslušného dokumentu, úradne osvedčenej kópie originálu príslušného dokumentu alebo zaručenej konverzie, ak má pochybnosti o pravosti predloženého dokumentu alebo ak je to potrebné na zabezpečenie riadneho priebehu verejného obstarávania.</w:t>
      </w:r>
    </w:p>
    <w:p w14:paraId="000000D8" w14:textId="50EA3E81" w:rsidR="004C3ABC" w:rsidRPr="00B31651" w:rsidRDefault="00BC5B75">
      <w:pPr>
        <w:spacing w:line="276" w:lineRule="auto"/>
        <w:jc w:val="both"/>
        <w:rPr>
          <w:rFonts w:ascii="Times New Roman" w:eastAsia="Times New Roman" w:hAnsi="Times New Roman" w:cs="Times New Roman"/>
          <w:sz w:val="24"/>
          <w:szCs w:val="24"/>
        </w:rPr>
      </w:pPr>
      <w:bookmarkStart w:id="37" w:name="bookmark=id.wn34juau2zdx" w:colFirst="0" w:colLast="0"/>
      <w:bookmarkStart w:id="38" w:name="bookmark=id.spwuk1flgl1c" w:colFirst="0" w:colLast="0"/>
      <w:bookmarkEnd w:id="37"/>
      <w:bookmarkEnd w:id="38"/>
      <w:r w:rsidRPr="00B31651">
        <w:rPr>
          <w:rFonts w:ascii="Times New Roman" w:eastAsia="Times New Roman" w:hAnsi="Times New Roman" w:cs="Times New Roman"/>
          <w:sz w:val="24"/>
          <w:szCs w:val="24"/>
        </w:rPr>
        <w:t>12.</w:t>
      </w:r>
      <w:r w:rsidR="00901FDA"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 xml:space="preserve"> </w:t>
      </w:r>
      <w:r w:rsidR="00901FDA" w:rsidRPr="00B31651">
        <w:rPr>
          <w:rFonts w:ascii="Times New Roman" w:eastAsia="Times New Roman" w:hAnsi="Times New Roman" w:cs="Times New Roman"/>
          <w:sz w:val="24"/>
          <w:szCs w:val="24"/>
        </w:rPr>
        <w:t xml:space="preserve">Verejný obstarávateľ je povinný zachovávať mlčanlivosť o informáciách označených ako dôverné podľa § 22 ZVO. </w:t>
      </w:r>
      <w:r w:rsidRPr="00B31651">
        <w:rPr>
          <w:rFonts w:ascii="Times New Roman" w:eastAsia="Times New Roman" w:hAnsi="Times New Roman" w:cs="Times New Roman"/>
          <w:sz w:val="24"/>
          <w:szCs w:val="24"/>
        </w:rPr>
        <w:t>Uchádzači vo svojej ponuke v aktuálnom prípade označia, ktoré informácie sú dôvernými informáciami v zmysle § 22 ZVO.</w:t>
      </w:r>
    </w:p>
    <w:p w14:paraId="000000D9"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Ak ponuka obsahuje dôverné informácie, uchádzač ich v ponuke viditeľne označí. Verejný obstarávateľ odporúča, aby ponuka predložená podľa týchto súťažných podkladov obsahovala uchádzačom vypracovaný Zoznam dôverných informácií s identifikáciou čísla strany, čísla odseku, bodu a textu obsahujúceho dôverné informácie.</w:t>
      </w:r>
    </w:p>
    <w:p w14:paraId="000000DA"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DB" w14:textId="77777777" w:rsidR="004C3ABC" w:rsidRPr="00B31651" w:rsidRDefault="00BC5B75">
      <w:pPr>
        <w:widowControl w:val="0"/>
        <w:pBdr>
          <w:top w:val="nil"/>
          <w:left w:val="nil"/>
          <w:bottom w:val="nil"/>
          <w:right w:val="nil"/>
          <w:between w:val="nil"/>
        </w:pBdr>
        <w:tabs>
          <w:tab w:val="left" w:pos="1630"/>
        </w:tabs>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13. Jazyk ponuky</w:t>
      </w:r>
    </w:p>
    <w:p w14:paraId="000000DC" w14:textId="70CF273D"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13.1 Ponuky, návrhy a ďalšie doklady a dokumenty vo verejnom obstarávaní sa predkladajú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štátnom jazyku, t.j. slovenský jazyk. Ak je doklad alebo dokument vyhotovený v cudzom jazyku, predkladá sa spolu s jeho úradným prekladom do štátneho jazyka; to neplatí pre ponuky, návrhy, doklady a dokumenty vyhotovené v českom jazyku. Ak sa zistí rozdiel v ich obsahu, rozhodujúci je úradný preklad do štátneho jazyka (slovenský jazyk).</w:t>
      </w:r>
    </w:p>
    <w:p w14:paraId="000000DE" w14:textId="77777777" w:rsidR="004C3ABC" w:rsidRPr="00B31651" w:rsidRDefault="004C3ABC">
      <w:pPr>
        <w:spacing w:line="276" w:lineRule="auto"/>
        <w:jc w:val="both"/>
        <w:rPr>
          <w:rFonts w:ascii="Times New Roman" w:eastAsia="Times New Roman" w:hAnsi="Times New Roman" w:cs="Times New Roman"/>
          <w:sz w:val="24"/>
          <w:szCs w:val="24"/>
        </w:rPr>
      </w:pPr>
      <w:bookmarkStart w:id="39" w:name="bookmark=id.a163qfpp1xi" w:colFirst="0" w:colLast="0"/>
      <w:bookmarkEnd w:id="39"/>
    </w:p>
    <w:p w14:paraId="000000E1" w14:textId="77777777" w:rsidR="004C3ABC" w:rsidRPr="00B31651" w:rsidRDefault="00BC5B75">
      <w:pPr>
        <w:spacing w:line="276" w:lineRule="auto"/>
        <w:jc w:val="both"/>
        <w:rPr>
          <w:rFonts w:ascii="Times New Roman" w:eastAsia="Times New Roman" w:hAnsi="Times New Roman" w:cs="Times New Roman"/>
          <w:b/>
          <w:bCs/>
          <w:sz w:val="24"/>
          <w:szCs w:val="24"/>
        </w:rPr>
      </w:pPr>
      <w:bookmarkStart w:id="40" w:name="bookmark=id.lmq9mcljg8r4" w:colFirst="0" w:colLast="0"/>
      <w:bookmarkStart w:id="41" w:name="bookmark=id.iaqlkpk4v88t" w:colFirst="0" w:colLast="0"/>
      <w:bookmarkEnd w:id="40"/>
      <w:bookmarkEnd w:id="41"/>
      <w:r w:rsidRPr="00B31651">
        <w:rPr>
          <w:rFonts w:ascii="Times New Roman" w:eastAsia="Times New Roman" w:hAnsi="Times New Roman" w:cs="Times New Roman"/>
          <w:b/>
          <w:bCs/>
          <w:sz w:val="24"/>
          <w:szCs w:val="24"/>
        </w:rPr>
        <w:t>14. Mena a ceny uvádzané v ponuke</w:t>
      </w:r>
    </w:p>
    <w:p w14:paraId="000000E2" w14:textId="6834DA7E"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14.1 Uchádzačom navrhovaná zmluvná cena za plnenie požadovaného predmetu zákazky, uvedená v  ponuke uchádzača, bude vyjadrená v eurách (EUR)</w:t>
      </w:r>
      <w:r w:rsidR="00436E00" w:rsidRPr="00B31651">
        <w:rPr>
          <w:rFonts w:ascii="Times New Roman" w:eastAsia="Times New Roman" w:hAnsi="Times New Roman" w:cs="Times New Roman"/>
          <w:sz w:val="24"/>
          <w:szCs w:val="24"/>
        </w:rPr>
        <w:t xml:space="preserve"> a bude zaokrúhlená na 2 desatinné miesta</w:t>
      </w:r>
      <w:r w:rsidRPr="00B31651">
        <w:rPr>
          <w:rFonts w:ascii="Times New Roman" w:eastAsia="Times New Roman" w:hAnsi="Times New Roman" w:cs="Times New Roman"/>
          <w:sz w:val="24"/>
          <w:szCs w:val="24"/>
        </w:rPr>
        <w:t>.</w:t>
      </w:r>
    </w:p>
    <w:p w14:paraId="000000E3" w14:textId="20ED0518"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14.2 Cena za predmet zákazky musí byť stanovená podľa zákona NR SR č.18/1996 Z. z. o cenách v znení neskorších predpisov, vyhlášky MF SR č.87/1996 Z. z., ktorou sa vykonáva zákon Národnej rady Slovenskej republiky č.18/1996 Z. z. o cenách.</w:t>
      </w:r>
    </w:p>
    <w:p w14:paraId="000000E4" w14:textId="440F805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14.3 </w:t>
      </w:r>
      <w:r w:rsidR="00AA6AE2" w:rsidRPr="00B31651">
        <w:rPr>
          <w:rFonts w:ascii="Times New Roman" w:eastAsia="Times New Roman" w:hAnsi="Times New Roman" w:cs="Times New Roman"/>
          <w:sz w:val="24"/>
          <w:szCs w:val="24"/>
        </w:rPr>
        <w:t xml:space="preserve">Ponuková cena musí zahŕňať náklady na celý predmet zákazky tak, ako je to uvedené </w:t>
      </w:r>
      <w:r w:rsidR="0081089A" w:rsidRPr="00B31651">
        <w:rPr>
          <w:rFonts w:ascii="Times New Roman" w:eastAsia="Times New Roman" w:hAnsi="Times New Roman" w:cs="Times New Roman"/>
          <w:sz w:val="24"/>
          <w:szCs w:val="24"/>
        </w:rPr>
        <w:t xml:space="preserve">                  </w:t>
      </w:r>
      <w:r w:rsidR="00AA6AE2" w:rsidRPr="00B31651">
        <w:rPr>
          <w:rFonts w:ascii="Times New Roman" w:eastAsia="Times New Roman" w:hAnsi="Times New Roman" w:cs="Times New Roman"/>
          <w:sz w:val="24"/>
          <w:szCs w:val="24"/>
        </w:rPr>
        <w:t xml:space="preserve">v oznámení o vyhlásení verejného obstarávania, v týchto súťažných podkladoch a v iných </w:t>
      </w:r>
      <w:r w:rsidR="00AA6AE2" w:rsidRPr="00B31651">
        <w:rPr>
          <w:rFonts w:ascii="Times New Roman" w:eastAsia="Times New Roman" w:hAnsi="Times New Roman" w:cs="Times New Roman"/>
          <w:sz w:val="24"/>
          <w:szCs w:val="24"/>
        </w:rPr>
        <w:lastRenderedPageBreak/>
        <w:t>dokumentoch poskytnutých verejným obstarávateľom (ak relevantné).</w:t>
      </w:r>
      <w:r w:rsidR="00F31F24" w:rsidRPr="00B31651">
        <w:rPr>
          <w:rFonts w:ascii="Times New Roman" w:eastAsia="Times New Roman" w:hAnsi="Times New Roman" w:cs="Times New Roman"/>
          <w:sz w:val="24"/>
          <w:szCs w:val="24"/>
        </w:rPr>
        <w:t xml:space="preserve"> Do ceny treba započítať všetky ekonomicky oprávnené náklady a primeraný zisk podľa § 2 a § 3 zákona č. 18/1996 Z. z. a § 3 vyhlášky MF SR č. 87/1996 Z. z prípadne podľa ekvivalentných príslušných právnych noriem platných v krajine sídla uchádzača. Cena za plnenie predmetu zmluvy je stanovená ako cena maximálna počas jej platnosti a musia v nej byť zahrnuté všetky náklady spojené </w:t>
      </w:r>
      <w:r w:rsidR="0081089A" w:rsidRPr="00B31651">
        <w:rPr>
          <w:rFonts w:ascii="Times New Roman" w:eastAsia="Times New Roman" w:hAnsi="Times New Roman" w:cs="Times New Roman"/>
          <w:sz w:val="24"/>
          <w:szCs w:val="24"/>
        </w:rPr>
        <w:t xml:space="preserve">                           </w:t>
      </w:r>
      <w:r w:rsidR="00F31F24" w:rsidRPr="00B31651">
        <w:rPr>
          <w:rFonts w:ascii="Times New Roman" w:eastAsia="Times New Roman" w:hAnsi="Times New Roman" w:cs="Times New Roman"/>
          <w:sz w:val="24"/>
          <w:szCs w:val="24"/>
        </w:rPr>
        <w:t>s dodaním predmetu zákazky. Všetky ceny a výpočty sa zaokrúhľujú na dve desatinné miesta. Jednotkové ceny za predmet zákazky musia zahŕňať všetky náklady súvisiace s realizáciou predmetu tejto zákazky.</w:t>
      </w:r>
    </w:p>
    <w:p w14:paraId="000000E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14.4 Ak je uchádzač platiteľom dane z pridanej hodnoty (ďalej len „DPH“), navrhovanú zmluvnú cenu uvedie v zložení:</w:t>
      </w:r>
    </w:p>
    <w:p w14:paraId="000000E6" w14:textId="1D24C67B" w:rsidR="004C3ABC" w:rsidRPr="00B31651" w:rsidRDefault="00BC5B75">
      <w:pPr>
        <w:numPr>
          <w:ilvl w:val="2"/>
          <w:numId w:val="9"/>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navrhovaná zmluvná cena bez DPH</w:t>
      </w:r>
      <w:r w:rsidR="00AA6AE2" w:rsidRPr="00B31651">
        <w:t xml:space="preserve"> </w:t>
      </w:r>
      <w:r w:rsidR="00AA6AE2" w:rsidRPr="00B31651">
        <w:rPr>
          <w:rFonts w:ascii="Times New Roman" w:eastAsia="Times New Roman" w:hAnsi="Times New Roman" w:cs="Times New Roman"/>
          <w:sz w:val="24"/>
          <w:szCs w:val="24"/>
        </w:rPr>
        <w:t>v EUR</w:t>
      </w:r>
      <w:r w:rsidRPr="00B31651">
        <w:rPr>
          <w:rFonts w:ascii="Times New Roman" w:eastAsia="Times New Roman" w:hAnsi="Times New Roman" w:cs="Times New Roman"/>
          <w:sz w:val="24"/>
          <w:szCs w:val="24"/>
        </w:rPr>
        <w:t>,</w:t>
      </w:r>
    </w:p>
    <w:p w14:paraId="000000E7" w14:textId="3BA528ED" w:rsidR="004C3ABC" w:rsidRPr="00B31651" w:rsidRDefault="00BC5B75">
      <w:pPr>
        <w:pBdr>
          <w:top w:val="nil"/>
          <w:left w:val="nil"/>
          <w:bottom w:val="nil"/>
          <w:right w:val="nil"/>
          <w:between w:val="nil"/>
        </w:pBdr>
        <w:spacing w:line="276" w:lineRule="auto"/>
        <w:ind w:left="72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14.4.2  výška DPH</w:t>
      </w:r>
      <w:r w:rsidR="00AA6AE2" w:rsidRPr="00B31651">
        <w:t xml:space="preserve"> </w:t>
      </w:r>
      <w:r w:rsidR="00AA6AE2" w:rsidRPr="00B31651">
        <w:rPr>
          <w:rFonts w:ascii="Times New Roman" w:eastAsia="Times New Roman" w:hAnsi="Times New Roman" w:cs="Times New Roman"/>
          <w:sz w:val="24"/>
          <w:szCs w:val="24"/>
        </w:rPr>
        <w:t>v EUR</w:t>
      </w:r>
      <w:r w:rsidRPr="00B31651">
        <w:rPr>
          <w:rFonts w:ascii="Times New Roman" w:eastAsia="Times New Roman" w:hAnsi="Times New Roman" w:cs="Times New Roman"/>
          <w:sz w:val="24"/>
          <w:szCs w:val="24"/>
        </w:rPr>
        <w:t>,</w:t>
      </w:r>
    </w:p>
    <w:p w14:paraId="000000E8" w14:textId="169DE228" w:rsidR="004C3ABC" w:rsidRPr="00B31651" w:rsidRDefault="00BC5B75">
      <w:pPr>
        <w:spacing w:line="276" w:lineRule="auto"/>
        <w:ind w:firstLine="708"/>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14.4.3  navrhovaná zmluvná cena vrátane DPH</w:t>
      </w:r>
      <w:r w:rsidR="00AA6AE2" w:rsidRPr="00B31651">
        <w:t xml:space="preserve"> </w:t>
      </w:r>
      <w:r w:rsidR="00AA6AE2" w:rsidRPr="00B31651">
        <w:rPr>
          <w:rFonts w:ascii="Times New Roman" w:eastAsia="Times New Roman" w:hAnsi="Times New Roman" w:cs="Times New Roman"/>
          <w:sz w:val="24"/>
          <w:szCs w:val="24"/>
        </w:rPr>
        <w:t>v EUR</w:t>
      </w:r>
      <w:r w:rsidRPr="00B31651">
        <w:rPr>
          <w:rFonts w:ascii="Times New Roman" w:eastAsia="Times New Roman" w:hAnsi="Times New Roman" w:cs="Times New Roman"/>
          <w:sz w:val="24"/>
          <w:szCs w:val="24"/>
        </w:rPr>
        <w:t>.</w:t>
      </w:r>
    </w:p>
    <w:p w14:paraId="000000E9" w14:textId="2A5C8FD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14.5 Ak uchádzač nie je platiteľom DPH, uvedie navrhovanú zmluvnú cenu celkom v EUR. </w:t>
      </w:r>
      <w:r w:rsidR="00AA6AE2" w:rsidRPr="00B31651">
        <w:rPr>
          <w:rFonts w:ascii="Times New Roman" w:eastAsia="Times New Roman" w:hAnsi="Times New Roman" w:cs="Times New Roman"/>
          <w:sz w:val="24"/>
          <w:szCs w:val="24"/>
        </w:rPr>
        <w:t>Skutočnosť, že nie je platiteľom DPH, uvedie v ponuke.</w:t>
      </w:r>
    </w:p>
    <w:p w14:paraId="000000EC" w14:textId="29F7F986"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w:t>
      </w:r>
      <w:r w:rsidR="00436E00"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 xml:space="preserve"> Uchádzač, ktorý je platcom DPH uvedie v ponuke v Časti C1 - Príloha č. 2 súťažných podkladov „Návrh na plnenie kritérií“ celkovú cenu vyjadrenú v mene EUR bez DPH, výšku DPH a celkovú cenu vyjadrenú v mene EUR s DPH na základe oceneného Zoznamu potravín (Príloha č. 7), ako cenu nemennú, ktorá bude zahŕňať všetky náklady spojené s dodaním predmetu zákazky.</w:t>
      </w:r>
    </w:p>
    <w:p w14:paraId="000000ED" w14:textId="01EC115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w:t>
      </w:r>
      <w:r w:rsidR="00436E00" w:rsidRPr="00B31651">
        <w:rPr>
          <w:rFonts w:ascii="Times New Roman" w:eastAsia="Times New Roman" w:hAnsi="Times New Roman" w:cs="Times New Roman"/>
          <w:sz w:val="24"/>
          <w:szCs w:val="24"/>
        </w:rPr>
        <w:t>7</w:t>
      </w:r>
      <w:r w:rsidRPr="00B31651">
        <w:rPr>
          <w:rFonts w:ascii="Times New Roman" w:eastAsia="Times New Roman" w:hAnsi="Times New Roman" w:cs="Times New Roman"/>
          <w:sz w:val="24"/>
          <w:szCs w:val="24"/>
        </w:rPr>
        <w:t xml:space="preserve"> Uchádzač, ktorý nie je platcom DPH, uvedie v ponuke v Časti C1 - Príloha č. 2 súťažných podkladov „Návrh na plnenie kritérií“ navrhovanú celkovú cenu vyjadrenú v mene EUR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základe oceneného Zoznamu potravín (Príloha č. 7), ako cenu nemennú, ktorá bude zahŕňať všetky náklady spojené s dodaním predmetu zákazky.</w:t>
      </w:r>
    </w:p>
    <w:p w14:paraId="000000EE" w14:textId="6CFB886E"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w:t>
      </w:r>
      <w:r w:rsidR="00436E00" w:rsidRPr="00B31651">
        <w:rPr>
          <w:rFonts w:ascii="Times New Roman" w:eastAsia="Times New Roman" w:hAnsi="Times New Roman" w:cs="Times New Roman"/>
          <w:sz w:val="24"/>
          <w:szCs w:val="24"/>
        </w:rPr>
        <w:t>8</w:t>
      </w:r>
      <w:r w:rsidRPr="00B31651">
        <w:rPr>
          <w:rFonts w:ascii="Times New Roman" w:eastAsia="Times New Roman" w:hAnsi="Times New Roman" w:cs="Times New Roman"/>
          <w:sz w:val="24"/>
          <w:szCs w:val="24"/>
        </w:rPr>
        <w:t xml:space="preserve"> Je výhradnou zodpovednosťou uchádzača, aby si dôsledne preštudoval súťažné podklady, všetky ich časti a prílohy, aby zahrnul všetky požiadavky verejného obstarávateľa, ako aj všetky vysvetlenia poskytnuté verejným obstarávateľom, všetky povinnosti vyplývajúce z platných osobitných predpisov pre riadne plnenie predmetu zákazky, ktoré môžu akýmkoľvek spôsobom ovplyvniť cenu a charakter ponuky a dodanie predmetu zákazky. V prípade, že uchádzač bude úspešný, nebude akceptovaný žiadny nárok uchádzača na zmenu ponukovej ceny z dôvodu chýb a opomenutí jeho predtým uvedených povinností.</w:t>
      </w:r>
    </w:p>
    <w:p w14:paraId="08ADCF1D" w14:textId="0B54A4AB" w:rsidR="00436E00" w:rsidRPr="00B31651" w:rsidRDefault="00436E0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14.9 V prípade, ak sa uchádzač, ktorý nie je platiteľom DPH počas plnenia zmluvy stane platiteľom DPH, táto skutočnosť nie je dôvodom na zmenu dohodnutej ceny za predmet zákazky/Dohody a cena sa nezvyšuje o príslušnú sadzbu DPH.</w:t>
      </w:r>
    </w:p>
    <w:p w14:paraId="493DED11" w14:textId="45412C33" w:rsidR="00AA0DD6" w:rsidRPr="00B31651" w:rsidRDefault="00AA0DD6">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14.10 Ak uchádzač nie je platiteľom DPH v Slovenskej republike, uvedie navrhovanú cenu podľa bodu 3 a na skutočnosť, že nie je platiteľom DPH v Slovenskej republike, je povinný upozorniť v ponuke. Podľa § 69 ods. 3 zákona č. 222/2004 Z. z. o dani z pridanej hodnoty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znení neskorších predpisov sú zdaniteľná osoba a právnická osoba, ktorá nie je zdaniteľnou osobou a je registrovaná pre daň podľa § 7 povinné platiť daň pri službe dodanej zahraničnou osobou z iného členského štátu alebo zahraničnou osobou z tretieho štátu, ak je miesto dodania služby podľa § 15 ods. 1 v tuzemsku (Smernica Rady 2006/112/ES - tzv. „</w:t>
      </w:r>
      <w:proofErr w:type="spellStart"/>
      <w:r w:rsidRPr="00B31651">
        <w:rPr>
          <w:rFonts w:ascii="Times New Roman" w:eastAsia="Times New Roman" w:hAnsi="Times New Roman" w:cs="Times New Roman"/>
          <w:sz w:val="24"/>
          <w:szCs w:val="24"/>
        </w:rPr>
        <w:t>reverse</w:t>
      </w:r>
      <w:proofErr w:type="spellEnd"/>
      <w:r w:rsidRPr="00B31651">
        <w:rPr>
          <w:rFonts w:ascii="Times New Roman" w:eastAsia="Times New Roman" w:hAnsi="Times New Roman" w:cs="Times New Roman"/>
          <w:sz w:val="24"/>
          <w:szCs w:val="24"/>
        </w:rPr>
        <w:t xml:space="preserve"> </w:t>
      </w:r>
      <w:proofErr w:type="spellStart"/>
      <w:r w:rsidRPr="00B31651">
        <w:rPr>
          <w:rFonts w:ascii="Times New Roman" w:eastAsia="Times New Roman" w:hAnsi="Times New Roman" w:cs="Times New Roman"/>
          <w:sz w:val="24"/>
          <w:szCs w:val="24"/>
        </w:rPr>
        <w:t>charge</w:t>
      </w:r>
      <w:proofErr w:type="spellEnd"/>
      <w:r w:rsidRPr="00B31651">
        <w:rPr>
          <w:rFonts w:ascii="Times New Roman" w:eastAsia="Times New Roman" w:hAnsi="Times New Roman" w:cs="Times New Roman"/>
          <w:sz w:val="24"/>
          <w:szCs w:val="24"/>
        </w:rPr>
        <w:t>“ mechanizmus).</w:t>
      </w:r>
    </w:p>
    <w:p w14:paraId="523FBF62" w14:textId="30057928" w:rsidR="00AA0DD6" w:rsidRPr="00B31651" w:rsidRDefault="00AA0DD6">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 xml:space="preserve">14.11 Cenu predmetu zákazky je prípustné upraviť počas platnosti zmluvy len formou písomného dodatku k zmluve, v súlade s § 18 ZVO, </w:t>
      </w:r>
      <w:bookmarkStart w:id="42" w:name="_Hlk230695312"/>
      <w:r w:rsidRPr="00B31651">
        <w:rPr>
          <w:rFonts w:ascii="Times New Roman" w:eastAsia="Times New Roman" w:hAnsi="Times New Roman" w:cs="Times New Roman"/>
          <w:sz w:val="24"/>
          <w:szCs w:val="24"/>
        </w:rPr>
        <w:t>v prípade preukázateľných zmien právnych predpisov (ako sú napr. daňové zákony, colné zákony, vyhlášky, iné administratívne opatrenia štátu), ktoré môžu ovplyvniť cenu predmetu zákazky.</w:t>
      </w:r>
      <w:bookmarkEnd w:id="42"/>
      <w:r w:rsidRPr="00B31651">
        <w:rPr>
          <w:rFonts w:ascii="Times New Roman" w:eastAsia="Times New Roman" w:hAnsi="Times New Roman" w:cs="Times New Roman"/>
          <w:sz w:val="24"/>
          <w:szCs w:val="24"/>
        </w:rPr>
        <w:t xml:space="preserve"> Zmena dohodnutej ceny nemôže mať</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 za následok zvyšovanie ceny plnenia alebo jeho časti v rozpore s príslušnými ustanoveniami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 18 ZVO alebo zmenu ekonomickej rovnováhy zmluvy v prospech úspešného uchádzača,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s ktorým sa zmluva uzatvorila.</w:t>
      </w:r>
    </w:p>
    <w:p w14:paraId="000000EF" w14:textId="77777777" w:rsidR="004C3ABC" w:rsidRPr="00B31651" w:rsidRDefault="004C3ABC">
      <w:pPr>
        <w:spacing w:line="276" w:lineRule="auto"/>
        <w:jc w:val="both"/>
        <w:rPr>
          <w:rFonts w:ascii="Times New Roman" w:eastAsia="Times New Roman" w:hAnsi="Times New Roman" w:cs="Times New Roman"/>
          <w:sz w:val="24"/>
          <w:szCs w:val="24"/>
        </w:rPr>
      </w:pPr>
    </w:p>
    <w:p w14:paraId="000000F0"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15.</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Zábezpeka</w:t>
      </w:r>
    </w:p>
    <w:p w14:paraId="000000F1" w14:textId="77777777" w:rsidR="004C3ABC" w:rsidRPr="00B31651" w:rsidRDefault="00BC5B75">
      <w:pPr>
        <w:widowControl w:val="0"/>
        <w:pBdr>
          <w:top w:val="nil"/>
          <w:left w:val="nil"/>
          <w:bottom w:val="nil"/>
          <w:right w:val="nil"/>
          <w:between w:val="nil"/>
        </w:pBdr>
        <w:tabs>
          <w:tab w:val="left" w:pos="1630"/>
        </w:tabs>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sz w:val="24"/>
          <w:szCs w:val="24"/>
        </w:rPr>
        <w:t>15.1 Zábezpeka sa nevyžaduje.</w:t>
      </w:r>
    </w:p>
    <w:p w14:paraId="000000F2" w14:textId="77777777" w:rsidR="004C3ABC" w:rsidRPr="00B31651" w:rsidRDefault="004C3ABC">
      <w:pPr>
        <w:spacing w:line="276" w:lineRule="auto"/>
        <w:rPr>
          <w:rFonts w:ascii="Times New Roman" w:eastAsia="Times New Roman" w:hAnsi="Times New Roman" w:cs="Times New Roman"/>
          <w:sz w:val="24"/>
          <w:szCs w:val="24"/>
        </w:rPr>
      </w:pPr>
    </w:p>
    <w:p w14:paraId="000000F3" w14:textId="77777777" w:rsidR="004C3ABC" w:rsidRPr="00B31651" w:rsidRDefault="00BC5B75">
      <w:pPr>
        <w:pStyle w:val="Nadpis3"/>
        <w:spacing w:before="0" w:line="276" w:lineRule="auto"/>
        <w:jc w:val="both"/>
        <w:rPr>
          <w:rFonts w:ascii="Times New Roman" w:eastAsia="Times New Roman" w:hAnsi="Times New Roman" w:cs="Times New Roman"/>
          <w:color w:val="000000"/>
          <w:sz w:val="24"/>
          <w:szCs w:val="24"/>
        </w:rPr>
      </w:pPr>
      <w:bookmarkStart w:id="43" w:name="_heading=h.s5hll15wa6sn" w:colFirst="0" w:colLast="0"/>
      <w:bookmarkEnd w:id="43"/>
      <w:r w:rsidRPr="00B31651">
        <w:rPr>
          <w:rFonts w:ascii="Times New Roman" w:eastAsia="Times New Roman" w:hAnsi="Times New Roman" w:cs="Times New Roman"/>
          <w:color w:val="000000"/>
          <w:sz w:val="24"/>
          <w:szCs w:val="24"/>
        </w:rPr>
        <w:t>16. Obsah ponuky</w:t>
      </w:r>
    </w:p>
    <w:p w14:paraId="000000F4" w14:textId="77777777" w:rsidR="004C3ABC" w:rsidRPr="00B31651" w:rsidRDefault="00BC5B75">
      <w:pPr>
        <w:numPr>
          <w:ilvl w:val="1"/>
          <w:numId w:val="10"/>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 xml:space="preserve"> Ponuka uchádzača musí obsahovať: </w:t>
      </w:r>
    </w:p>
    <w:p w14:paraId="000000F5" w14:textId="77777777" w:rsidR="004C3ABC" w:rsidRPr="00B31651" w:rsidRDefault="00BC5B75">
      <w:pPr>
        <w:numPr>
          <w:ilvl w:val="2"/>
          <w:numId w:val="10"/>
        </w:numPr>
        <w:pBdr>
          <w:top w:val="nil"/>
          <w:left w:val="nil"/>
          <w:bottom w:val="nil"/>
          <w:right w:val="nil"/>
          <w:between w:val="nil"/>
        </w:pBdr>
        <w:spacing w:line="276" w:lineRule="auto"/>
        <w:ind w:left="567" w:hanging="11"/>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INFORMAČNÝ FORMULÁR</w:t>
      </w:r>
      <w:r w:rsidRPr="00B31651">
        <w:rPr>
          <w:rFonts w:ascii="Times New Roman" w:eastAsia="Times New Roman" w:hAnsi="Times New Roman" w:cs="Times New Roman"/>
          <w:sz w:val="24"/>
          <w:szCs w:val="24"/>
        </w:rPr>
        <w:t xml:space="preserve">, vypracovaný podľa časti C1 súťažných podkladov - Príloha č.1; </w:t>
      </w:r>
    </w:p>
    <w:p w14:paraId="000000F6" w14:textId="4C7FD90E" w:rsidR="004C3ABC" w:rsidRPr="00B31651" w:rsidRDefault="00BC5B75">
      <w:pPr>
        <w:numPr>
          <w:ilvl w:val="2"/>
          <w:numId w:val="10"/>
        </w:numPr>
        <w:spacing w:line="276" w:lineRule="auto"/>
        <w:ind w:left="567" w:firstLine="0"/>
        <w:jc w:val="both"/>
        <w:rPr>
          <w:rFonts w:ascii="Times New Roman" w:eastAsia="Times New Roman" w:hAnsi="Times New Roman" w:cs="Times New Roman"/>
          <w:sz w:val="28"/>
          <w:szCs w:val="28"/>
        </w:rPr>
      </w:pPr>
      <w:r w:rsidRPr="00B31651">
        <w:rPr>
          <w:rFonts w:ascii="Times New Roman" w:eastAsia="Times New Roman" w:hAnsi="Times New Roman" w:cs="Times New Roman"/>
          <w:b/>
          <w:bCs/>
          <w:sz w:val="24"/>
          <w:szCs w:val="24"/>
        </w:rPr>
        <w:t>NÁVRH NA PLNENIE KRITÉRIÍ</w:t>
      </w:r>
      <w:r w:rsidRPr="00B31651">
        <w:rPr>
          <w:rFonts w:ascii="Times New Roman" w:eastAsia="Times New Roman" w:hAnsi="Times New Roman" w:cs="Times New Roman"/>
          <w:sz w:val="24"/>
          <w:szCs w:val="24"/>
        </w:rPr>
        <w:t xml:space="preserve"> na vyhodnotenie ponúk s uvedením návrhov na plnenie kritéria podľa prílohy v Časti C1 - Príloha č. 2 súťažných podkladov, vychádzajúcej z časti A3 KRITÉRIA NA VYHODNOTENIE PONÚK, podpísaný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za stranu uchádzača, jeho štatutárnym orgánom alebo členom štatutárneho orgánu alebo iným zástupcom uchádzača, ktorý je oprávnený konať v mene uchádzača v záväzkových vzťahoch; v prípade skupiny dodávateľov podpísané členom skupiny, ktorý bude splnomocnený konať v danej veci za členov skupiny;</w:t>
      </w:r>
    </w:p>
    <w:p w14:paraId="000000F7" w14:textId="02EDA78A" w:rsidR="004C3ABC" w:rsidRPr="00B31651" w:rsidRDefault="00BC5B75">
      <w:pPr>
        <w:numPr>
          <w:ilvl w:val="2"/>
          <w:numId w:val="10"/>
        </w:numPr>
        <w:spacing w:line="276" w:lineRule="auto"/>
        <w:ind w:left="567"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 prípade skupiny dodávateľov </w:t>
      </w:r>
      <w:r w:rsidRPr="00B31651">
        <w:rPr>
          <w:rFonts w:ascii="Times New Roman" w:eastAsia="Times New Roman" w:hAnsi="Times New Roman" w:cs="Times New Roman"/>
          <w:b/>
          <w:bCs/>
          <w:sz w:val="24"/>
          <w:szCs w:val="24"/>
        </w:rPr>
        <w:t xml:space="preserve">ČESTNÉ VYHLÁSENIE O VYTVORENÍ SKUPINY DODÁVATEĽOV </w:t>
      </w:r>
      <w:r w:rsidRPr="00B31651">
        <w:rPr>
          <w:rFonts w:ascii="Times New Roman" w:eastAsia="Times New Roman" w:hAnsi="Times New Roman" w:cs="Times New Roman"/>
          <w:sz w:val="24"/>
          <w:szCs w:val="24"/>
        </w:rPr>
        <w:t xml:space="preserve">a vystavenú </w:t>
      </w:r>
      <w:r w:rsidRPr="00B31651">
        <w:rPr>
          <w:rFonts w:ascii="Times New Roman" w:eastAsia="Times New Roman" w:hAnsi="Times New Roman" w:cs="Times New Roman"/>
          <w:b/>
          <w:bCs/>
          <w:sz w:val="24"/>
          <w:szCs w:val="24"/>
        </w:rPr>
        <w:t xml:space="preserve">PLNÚ MOC PRE JEDNÉHO </w:t>
      </w:r>
      <w:r w:rsidR="0081089A" w:rsidRPr="00B31651">
        <w:rPr>
          <w:rFonts w:ascii="Times New Roman" w:eastAsia="Times New Roman" w:hAnsi="Times New Roman" w:cs="Times New Roman"/>
          <w:b/>
          <w:bCs/>
          <w:sz w:val="24"/>
          <w:szCs w:val="24"/>
        </w:rPr>
        <w:t xml:space="preserve">                                </w:t>
      </w:r>
      <w:r w:rsidRPr="00B31651">
        <w:rPr>
          <w:rFonts w:ascii="Times New Roman" w:eastAsia="Times New Roman" w:hAnsi="Times New Roman" w:cs="Times New Roman"/>
          <w:b/>
          <w:bCs/>
          <w:sz w:val="24"/>
          <w:szCs w:val="24"/>
        </w:rPr>
        <w:t>Z ČLENOV SKUPINY</w:t>
      </w:r>
      <w:r w:rsidRPr="00B31651">
        <w:rPr>
          <w:rFonts w:ascii="Times New Roman" w:eastAsia="Times New Roman" w:hAnsi="Times New Roman" w:cs="Times New Roman"/>
          <w:sz w:val="24"/>
          <w:szCs w:val="24"/>
        </w:rPr>
        <w:t xml:space="preserve">, ktorý bude oprávnený prijímať pokyny za všetkých a konať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mene všetkých ostatných členov skupiny, podpísanú všetkými členmi skupiny alebo osobou/osobami oprávnenými konať v danej veci za každého člena skupiny, vypracovanú podľa v Časti C1 - Príloha č. 3 a 4 týchto súťažných podkladov;</w:t>
      </w:r>
    </w:p>
    <w:p w14:paraId="000000F8" w14:textId="77777777" w:rsidR="004C3ABC" w:rsidRPr="00B31651" w:rsidRDefault="00BC5B75">
      <w:pPr>
        <w:numPr>
          <w:ilvl w:val="2"/>
          <w:numId w:val="10"/>
        </w:numPr>
        <w:spacing w:line="276" w:lineRule="auto"/>
        <w:ind w:left="567"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NÁVRH ZMLUVY</w:t>
      </w:r>
      <w:r w:rsidRPr="00B31651">
        <w:rPr>
          <w:rFonts w:ascii="Times New Roman" w:eastAsia="Times New Roman" w:hAnsi="Times New Roman" w:cs="Times New Roman"/>
          <w:sz w:val="24"/>
          <w:szCs w:val="24"/>
        </w:rPr>
        <w:t xml:space="preserve"> podľa Časti B2 OBCHODNÉ PODMIENKY a Časti C1 - Príloha č. 5 súťažných podkladov, doplnený o identifikačné údaje uchádzača a ostatné údaje, ktoré sa týkajú uchádzača, s uvedením návrhov na plnenie súťažných kritérií, podpísaný za stranu uchádzača, jeho štatutárnym orgánom alebo členom štatutárneho orgánu alebo iným zástupcom uchádzača, ktorý je oprávnený konať v mene uchádzača v záväzkových vzťahoch; v prípade skupiny dodávateľov podpísané členom skupiny, ktorý bude splnomocnený konať v danej veci za členov skupiny;</w:t>
      </w:r>
    </w:p>
    <w:p w14:paraId="000000F9" w14:textId="04C166BD" w:rsidR="004C3ABC" w:rsidRPr="00B31651" w:rsidRDefault="00BC5B75">
      <w:pPr>
        <w:numPr>
          <w:ilvl w:val="2"/>
          <w:numId w:val="10"/>
        </w:numPr>
        <w:spacing w:line="276" w:lineRule="auto"/>
        <w:ind w:left="567"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 xml:space="preserve">ČESTNÉ VYHLÁSENIE UCHÁDZAČA </w:t>
      </w:r>
      <w:r w:rsidRPr="00B31651">
        <w:rPr>
          <w:rFonts w:ascii="Times New Roman" w:eastAsia="Times New Roman" w:hAnsi="Times New Roman" w:cs="Times New Roman"/>
          <w:sz w:val="24"/>
          <w:szCs w:val="24"/>
        </w:rPr>
        <w:t xml:space="preserve">v súlade s prílohou v Časti C1 - Príloha č. 6 týchto súťažných podkladov, doplnené o požadované údaje, podpísané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za stranu uchádzača, jeho štatutárnym orgánom alebo členom štatutárneho orgánu alebo iným zástupcom uchádzača, ktorý je oprávnený konať v mene uchádzača v záväzkových vzťahoch; </w:t>
      </w:r>
      <w:r w:rsidRPr="00B31651">
        <w:rPr>
          <w:rFonts w:ascii="Times New Roman" w:eastAsia="Times New Roman" w:hAnsi="Times New Roman" w:cs="Times New Roman"/>
          <w:sz w:val="24"/>
          <w:szCs w:val="24"/>
          <w:u w:val="single"/>
        </w:rPr>
        <w:t>v prípade skupiny dodávateľov podpísané každým členom skupiny</w:t>
      </w:r>
      <w:r w:rsidRPr="00B31651">
        <w:rPr>
          <w:rFonts w:ascii="Times New Roman" w:eastAsia="Times New Roman" w:hAnsi="Times New Roman" w:cs="Times New Roman"/>
          <w:sz w:val="24"/>
          <w:szCs w:val="24"/>
        </w:rPr>
        <w:t xml:space="preserve">; </w:t>
      </w:r>
    </w:p>
    <w:p w14:paraId="000000FA" w14:textId="77777777" w:rsidR="004C3ABC" w:rsidRPr="00B31651" w:rsidRDefault="00BC5B75">
      <w:pPr>
        <w:spacing w:line="276" w:lineRule="auto"/>
        <w:ind w:left="56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 súlade s § 32 ods. 7 (novela zákona o verejnom obstarávaní účinná od 01. 08. 2024, </w:t>
      </w:r>
      <w:r w:rsidRPr="00B31651">
        <w:rPr>
          <w:rFonts w:ascii="Times New Roman" w:eastAsia="Times New Roman" w:hAnsi="Times New Roman" w:cs="Times New Roman"/>
          <w:b/>
          <w:bCs/>
          <w:sz w:val="24"/>
          <w:szCs w:val="24"/>
        </w:rPr>
        <w:t>uchádzač je povinný predložiť čestné vyhlásenie</w:t>
      </w:r>
      <w:r w:rsidRPr="00B31651">
        <w:rPr>
          <w:rFonts w:ascii="Times New Roman" w:eastAsia="Times New Roman" w:hAnsi="Times New Roman" w:cs="Times New Roman"/>
          <w:sz w:val="24"/>
          <w:szCs w:val="24"/>
        </w:rPr>
        <w:t xml:space="preserve">, že „podmienky účasti podľa § 32 ods. 1 písm. a) spĺňa aj  iná osoba ako osoba podľa ods. 1 písm. a), ak táto osoba má právo </w:t>
      </w:r>
      <w:r w:rsidRPr="00B31651">
        <w:rPr>
          <w:rFonts w:ascii="Times New Roman" w:eastAsia="Times New Roman" w:hAnsi="Times New Roman" w:cs="Times New Roman"/>
          <w:sz w:val="24"/>
          <w:szCs w:val="24"/>
        </w:rPr>
        <w:lastRenderedPageBreak/>
        <w:t xml:space="preserve">za ňu konať, práva spojené s rozhodovaním alebo kontrolou v hospodárskom subjekte, ktorý sa chce zúčastniť verejného obstarávania.“ </w:t>
      </w:r>
    </w:p>
    <w:p w14:paraId="000000FB" w14:textId="77777777" w:rsidR="004C3ABC" w:rsidRPr="00B31651" w:rsidRDefault="00BC5B75">
      <w:pPr>
        <w:spacing w:line="276" w:lineRule="auto"/>
        <w:ind w:left="56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 čestnom vyhlásení uchádzač uvedie: </w:t>
      </w:r>
    </w:p>
    <w:p w14:paraId="000000FC" w14:textId="77777777" w:rsidR="004C3ABC" w:rsidRPr="00B31651" w:rsidRDefault="00BC5B75">
      <w:pPr>
        <w:spacing w:line="276" w:lineRule="auto"/>
        <w:ind w:left="56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Menovitý zoznam takýchto osôb </w:t>
      </w:r>
    </w:p>
    <w:p w14:paraId="000000FD" w14:textId="77777777" w:rsidR="004C3ABC" w:rsidRPr="00B31651" w:rsidRDefault="00BC5B75">
      <w:pPr>
        <w:spacing w:line="276" w:lineRule="auto"/>
        <w:ind w:left="567"/>
        <w:jc w:val="both"/>
        <w:rPr>
          <w:rFonts w:ascii="Times New Roman" w:eastAsia="Times New Roman" w:hAnsi="Times New Roman" w:cs="Times New Roman"/>
          <w:sz w:val="28"/>
          <w:szCs w:val="28"/>
        </w:rPr>
      </w:pPr>
      <w:r w:rsidRPr="00B31651">
        <w:rPr>
          <w:rFonts w:ascii="Times New Roman" w:eastAsia="Times New Roman" w:hAnsi="Times New Roman" w:cs="Times New Roman"/>
          <w:sz w:val="24"/>
          <w:szCs w:val="24"/>
        </w:rPr>
        <w:t>- Rozhodovacie a kontrolné právomoci im udelené;</w:t>
      </w:r>
    </w:p>
    <w:p w14:paraId="000000FE" w14:textId="0B0E4BBA" w:rsidR="004C3ABC" w:rsidRPr="00B31651" w:rsidRDefault="00BC5B75">
      <w:pPr>
        <w:spacing w:line="276" w:lineRule="auto"/>
        <w:ind w:left="567"/>
        <w:jc w:val="both"/>
        <w:rPr>
          <w:rFonts w:ascii="Times New Roman" w:eastAsia="Times New Roman" w:hAnsi="Times New Roman" w:cs="Times New Roman"/>
          <w:sz w:val="28"/>
          <w:szCs w:val="28"/>
        </w:rPr>
      </w:pPr>
      <w:r w:rsidRPr="00B31651">
        <w:rPr>
          <w:rFonts w:ascii="Times New Roman" w:eastAsia="Times New Roman" w:hAnsi="Times New Roman" w:cs="Times New Roman"/>
          <w:b/>
          <w:bCs/>
          <w:sz w:val="24"/>
          <w:szCs w:val="24"/>
        </w:rPr>
        <w:t>16.1.7 Zoznam potravín</w:t>
      </w:r>
      <w:r w:rsidRPr="00B31651">
        <w:rPr>
          <w:rFonts w:ascii="Times New Roman" w:eastAsia="Times New Roman" w:hAnsi="Times New Roman" w:cs="Times New Roman"/>
          <w:sz w:val="24"/>
          <w:szCs w:val="24"/>
        </w:rPr>
        <w:t xml:space="preserve"> vypracovaný v súlade s prílohou v Časti C1 - Príloha č. 7, ocenený na základe požiadaviek uvedených v súťažných podkladoch a ich prílohách ako aj všetkých ostatných dokumentoch poskytnutých verejným obstarávateľom do uplynutia lehoty na predkladanie ponúk, podpísaný za stranu uchádzača, jeho štatutárnym orgánom alebo členom štatutárneho orgánu alebo iným zástupcom uchádzača, ktorý je oprávnený konať v mene uchádzača v záväzkových vzťahoch; v prípade skupiny dodávateľov podpísané členom skupiny, ktorý bude splnomocnený konať v danej veci za členov skupiny</w:t>
      </w:r>
      <w:r w:rsidR="00A97022">
        <w:rPr>
          <w:rFonts w:ascii="Times New Roman" w:eastAsia="Times New Roman" w:hAnsi="Times New Roman" w:cs="Times New Roman"/>
          <w:sz w:val="24"/>
          <w:szCs w:val="24"/>
        </w:rPr>
        <w:t xml:space="preserve"> </w:t>
      </w:r>
      <w:r w:rsidR="00A97022" w:rsidRPr="00A97022">
        <w:rPr>
          <w:rFonts w:ascii="Times New Roman" w:eastAsia="Times New Roman" w:hAnsi="Times New Roman" w:cs="Times New Roman"/>
          <w:b/>
          <w:sz w:val="24"/>
          <w:szCs w:val="24"/>
          <w:u w:val="single"/>
        </w:rPr>
        <w:t>a tiež v editovateľnom formáte Microsoft Excel</w:t>
      </w:r>
      <w:r w:rsidR="00A97022">
        <w:rPr>
          <w:rFonts w:ascii="Times New Roman" w:eastAsia="Times New Roman" w:hAnsi="Times New Roman" w:cs="Times New Roman"/>
          <w:b/>
          <w:sz w:val="24"/>
          <w:szCs w:val="24"/>
          <w:u w:val="single"/>
        </w:rPr>
        <w:t>.</w:t>
      </w:r>
      <w:bookmarkStart w:id="44" w:name="_GoBack"/>
      <w:bookmarkEnd w:id="44"/>
    </w:p>
    <w:p w14:paraId="000000FF" w14:textId="77777777" w:rsidR="004C3ABC" w:rsidRPr="00B31651" w:rsidRDefault="00BC5B75">
      <w:pPr>
        <w:spacing w:line="276" w:lineRule="auto"/>
        <w:ind w:left="567"/>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16.1.8 Doklady a dokumenty</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ktorými uchádzač preukazuje SPLNENIE PODMIENOK ÚČASTI</w:t>
      </w:r>
      <w:r w:rsidRPr="00B31651">
        <w:rPr>
          <w:rFonts w:ascii="Times New Roman" w:eastAsia="Times New Roman" w:hAnsi="Times New Roman" w:cs="Times New Roman"/>
          <w:sz w:val="24"/>
          <w:szCs w:val="24"/>
        </w:rPr>
        <w:t xml:space="preserve"> a minimálnej úrovne štandardov, požadované v Oznámení o vyhlásení verejného obstarávania a požadované a uvedené v časti A2 PODMIENKY ÚČASTI súťažných podkladov a </w:t>
      </w:r>
      <w:r w:rsidRPr="00B31651">
        <w:rPr>
          <w:rFonts w:ascii="Times New Roman" w:eastAsia="Times New Roman" w:hAnsi="Times New Roman" w:cs="Times New Roman"/>
          <w:b/>
          <w:bCs/>
          <w:sz w:val="24"/>
          <w:szCs w:val="24"/>
        </w:rPr>
        <w:t>SPLNENIE POŽIADAVIEK NA PREDMET ZÁKAZKY</w:t>
      </w:r>
      <w:r w:rsidRPr="00B31651">
        <w:rPr>
          <w:rFonts w:ascii="Times New Roman" w:eastAsia="Times New Roman" w:hAnsi="Times New Roman" w:cs="Times New Roman"/>
          <w:sz w:val="24"/>
          <w:szCs w:val="24"/>
        </w:rPr>
        <w:t xml:space="preserve"> a minimálnej úrovne štandardov, požadované v časti B1 OPIS PREDMETU ZÁKAZKY súťažných podkladov (ak sa vyžaduje);</w:t>
      </w:r>
    </w:p>
    <w:p w14:paraId="00000100" w14:textId="1564DDCA" w:rsidR="004C3ABC" w:rsidRPr="00B31651" w:rsidRDefault="00BC5B75">
      <w:pPr>
        <w:spacing w:line="276" w:lineRule="auto"/>
        <w:ind w:left="567"/>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16.1.9 KÓPIU PONUKY vo vyhotovení</w:t>
      </w:r>
      <w:r w:rsidRPr="00B31651">
        <w:rPr>
          <w:rFonts w:ascii="Times New Roman" w:eastAsia="Times New Roman" w:hAnsi="Times New Roman" w:cs="Times New Roman"/>
          <w:sz w:val="24"/>
          <w:szCs w:val="24"/>
        </w:rPr>
        <w:t>, v ktorom uchádzač vybieli alebo inak urobí nečitateľnými všetky časti ponuky a informácie, ktoré obsahujú dôverné informácie tak, aby zverejnením takejto kópie ponuky vypracovanej zo strany uchádzača verejný obstarávateľ neporušil žiadne obchodné tajomstvo ani dôvernosť informácií</w:t>
      </w:r>
      <w:r w:rsidR="00436E00" w:rsidRPr="00B31651">
        <w:rPr>
          <w:rFonts w:ascii="Times New Roman" w:eastAsia="Times New Roman" w:hAnsi="Times New Roman" w:cs="Times New Roman"/>
          <w:sz w:val="24"/>
          <w:szCs w:val="24"/>
        </w:rPr>
        <w:t xml:space="preserve">, </w:t>
      </w:r>
      <w:r w:rsidR="00436E00" w:rsidRPr="00B31651">
        <w:rPr>
          <w:rFonts w:ascii="Times New Roman" w:eastAsia="Times New Roman" w:hAnsi="Times New Roman" w:cs="Times New Roman"/>
          <w:b/>
          <w:sz w:val="24"/>
          <w:szCs w:val="24"/>
        </w:rPr>
        <w:t>ak relevantné</w:t>
      </w:r>
      <w:r w:rsidRPr="00B31651">
        <w:rPr>
          <w:rFonts w:ascii="Times New Roman" w:eastAsia="Times New Roman" w:hAnsi="Times New Roman" w:cs="Times New Roman"/>
          <w:sz w:val="24"/>
          <w:szCs w:val="24"/>
        </w:rPr>
        <w:t xml:space="preserve"> (v prípade, ak uchádzač nevloží kópiu ponuky s vybielenými resp. nečitateľnými časťami ponuky, ktoré obsahujú dôverné informácie, verejný obstarávateľ nebude zodpovedný za žiadne porušenie obchodného tajomstva alebo dôverných informácií, ak v súlade s právnymi predpismi zverejní celú ponuku uchádzača).  Uchádzači vo svojej ponuke označia, ktoré informácie sú dôvernými informáciami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zmysle § 22 ZVO, t.j. </w:t>
      </w:r>
      <w:r w:rsidRPr="00B31651">
        <w:rPr>
          <w:rFonts w:ascii="Times New Roman" w:eastAsia="Times New Roman" w:hAnsi="Times New Roman" w:cs="Times New Roman"/>
          <w:sz w:val="24"/>
          <w:szCs w:val="24"/>
          <w:u w:val="single"/>
        </w:rPr>
        <w:t>za dôverné informácie je na účely ZVO možné označiť výhradne obchodné tajomstvo, technické riešenia a predlohy, návody, výkresy, projektové dokumentácie, modely, spôsob výpočtu jednotkových cien a ak sa neuvádzajú jednotkové ceny, ale len cena, tak aj spôsob výpočtu ceny a vzory.</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u w:val="single"/>
        </w:rPr>
        <w:t>Za dôvernú informáciu uchádzač nemôže označiť ním ponúknuté jednotkové ceny a celkovú cenu dodania predmetu zákazky, ktorá je predmetom návrhu plnenia kritérií podľa Časti C1 - Príloha č. 2 súťažných podkladov v súlade s bodom 14 tejto časti a časťou A3 súťažných podkladov. Verejný obstarávateľ odporúča záujemcom/uchádzačom naštudovať § 22 ZVO</w:t>
      </w:r>
      <w:r w:rsidRPr="00B31651">
        <w:rPr>
          <w:rFonts w:ascii="Times New Roman" w:eastAsia="Times New Roman" w:hAnsi="Times New Roman" w:cs="Times New Roman"/>
          <w:sz w:val="24"/>
          <w:szCs w:val="24"/>
        </w:rPr>
        <w:t>.</w:t>
      </w:r>
    </w:p>
    <w:p w14:paraId="00000101" w14:textId="77777777" w:rsidR="004C3ABC" w:rsidRPr="00B31651" w:rsidRDefault="004C3ABC">
      <w:pPr>
        <w:tabs>
          <w:tab w:val="left" w:pos="709"/>
          <w:tab w:val="left" w:pos="1276"/>
          <w:tab w:val="left" w:pos="1416"/>
          <w:tab w:val="left" w:pos="2124"/>
          <w:tab w:val="left" w:pos="2832"/>
          <w:tab w:val="left" w:pos="3540"/>
          <w:tab w:val="left" w:pos="4248"/>
          <w:tab w:val="left" w:pos="4956"/>
          <w:tab w:val="left" w:pos="5664"/>
          <w:tab w:val="left" w:pos="6372"/>
          <w:tab w:val="left" w:pos="7080"/>
          <w:tab w:val="left" w:pos="7464"/>
        </w:tabs>
        <w:spacing w:line="276" w:lineRule="auto"/>
        <w:jc w:val="both"/>
        <w:rPr>
          <w:rFonts w:ascii="Times New Roman" w:eastAsia="Times New Roman" w:hAnsi="Times New Roman" w:cs="Times New Roman"/>
          <w:sz w:val="24"/>
          <w:szCs w:val="24"/>
        </w:rPr>
      </w:pPr>
    </w:p>
    <w:p w14:paraId="00000102"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17. </w:t>
      </w:r>
      <w:bookmarkStart w:id="45" w:name="bookmark=id.2r8t5w3tzduk" w:colFirst="0" w:colLast="0"/>
      <w:bookmarkStart w:id="46" w:name="bookmark=id.6jrgvz7pq62z" w:colFirst="0" w:colLast="0"/>
      <w:bookmarkStart w:id="47" w:name="bookmark=id.7qj9giqnjo25" w:colFirst="0" w:colLast="0"/>
      <w:bookmarkEnd w:id="45"/>
      <w:bookmarkEnd w:id="46"/>
      <w:bookmarkEnd w:id="47"/>
      <w:r w:rsidRPr="00B31651">
        <w:rPr>
          <w:rFonts w:ascii="Times New Roman" w:eastAsia="Times New Roman" w:hAnsi="Times New Roman" w:cs="Times New Roman"/>
          <w:b/>
          <w:bCs/>
          <w:sz w:val="24"/>
          <w:szCs w:val="24"/>
        </w:rPr>
        <w:t>Náklady na ponuku</w:t>
      </w:r>
    </w:p>
    <w:p w14:paraId="00000103" w14:textId="77777777" w:rsidR="004C3ABC" w:rsidRPr="00B31651" w:rsidRDefault="00BC5B75">
      <w:pPr>
        <w:spacing w:line="276" w:lineRule="auto"/>
        <w:jc w:val="both"/>
        <w:rPr>
          <w:rFonts w:ascii="Times New Roman" w:eastAsia="Times New Roman" w:hAnsi="Times New Roman" w:cs="Times New Roman"/>
          <w:sz w:val="24"/>
          <w:szCs w:val="24"/>
        </w:rPr>
      </w:pPr>
      <w:bookmarkStart w:id="48" w:name="bookmark=id.3pxhfqlmd0ys" w:colFirst="0" w:colLast="0"/>
      <w:bookmarkEnd w:id="48"/>
      <w:r w:rsidRPr="00B31651">
        <w:rPr>
          <w:rFonts w:ascii="Times New Roman" w:eastAsia="Times New Roman" w:hAnsi="Times New Roman" w:cs="Times New Roman"/>
          <w:sz w:val="24"/>
          <w:szCs w:val="24"/>
        </w:rPr>
        <w:t>17.1 Všetky náklady a výdavky spojené s účasťou v tomto verejnom obstarávaní a s prípravou a predložením ponuky znáša záujemca/uchádzač bez finančného nároku voči verejnému obstarávateľovi, bez ohľadu na výsledok verejného obstarávania.</w:t>
      </w:r>
    </w:p>
    <w:p w14:paraId="00000104" w14:textId="36FA3EA5" w:rsidR="004C3ABC" w:rsidRPr="00B31651" w:rsidRDefault="00BC5B75">
      <w:pPr>
        <w:spacing w:line="276" w:lineRule="auto"/>
        <w:jc w:val="both"/>
        <w:rPr>
          <w:rFonts w:ascii="Times New Roman" w:eastAsia="Times New Roman" w:hAnsi="Times New Roman" w:cs="Times New Roman"/>
          <w:sz w:val="24"/>
          <w:szCs w:val="24"/>
        </w:rPr>
      </w:pPr>
      <w:bookmarkStart w:id="49" w:name="bookmark=id.wi7psqdyim0t" w:colFirst="0" w:colLast="0"/>
      <w:bookmarkEnd w:id="49"/>
      <w:r w:rsidRPr="00B31651">
        <w:rPr>
          <w:rFonts w:ascii="Times New Roman" w:eastAsia="Times New Roman" w:hAnsi="Times New Roman" w:cs="Times New Roman"/>
          <w:sz w:val="24"/>
          <w:szCs w:val="24"/>
        </w:rPr>
        <w:lastRenderedPageBreak/>
        <w:t xml:space="preserve">17.2 Ponuky doručené a predložené v lehote na predkladanie ponúk uvedenej v Oznámení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vyhlásení verejného obstarávania sa uchádzačom nevracajú. Zostávajú ako súčasť dokumentácie vyhláseného postupu verejného obstarávania.</w:t>
      </w:r>
    </w:p>
    <w:p w14:paraId="00000105" w14:textId="77777777" w:rsidR="004C3ABC" w:rsidRPr="00B31651" w:rsidRDefault="004C3ABC">
      <w:pPr>
        <w:spacing w:line="276" w:lineRule="auto"/>
        <w:ind w:left="357"/>
        <w:jc w:val="center"/>
        <w:rPr>
          <w:rFonts w:ascii="Times New Roman" w:eastAsia="Times New Roman" w:hAnsi="Times New Roman" w:cs="Times New Roman"/>
          <w:sz w:val="24"/>
          <w:szCs w:val="24"/>
        </w:rPr>
      </w:pPr>
    </w:p>
    <w:p w14:paraId="00000106" w14:textId="513DB280" w:rsidR="004C3ABC" w:rsidRPr="00B31651" w:rsidRDefault="00BC5B75">
      <w:pPr>
        <w:spacing w:line="276" w:lineRule="auto"/>
        <w:ind w:left="357"/>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IV.</w:t>
      </w:r>
    </w:p>
    <w:p w14:paraId="00000107" w14:textId="77777777" w:rsidR="004C3ABC" w:rsidRPr="00B31651" w:rsidRDefault="00BC5B75">
      <w:pPr>
        <w:spacing w:line="276" w:lineRule="auto"/>
        <w:ind w:left="357"/>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Predkladanie  ponuky</w:t>
      </w:r>
    </w:p>
    <w:p w14:paraId="00000108" w14:textId="77777777" w:rsidR="004C3ABC" w:rsidRPr="00B31651" w:rsidRDefault="00BC5B75">
      <w:pPr>
        <w:spacing w:line="276" w:lineRule="auto"/>
        <w:jc w:val="both"/>
        <w:rPr>
          <w:rFonts w:ascii="Times New Roman" w:eastAsia="Times New Roman" w:hAnsi="Times New Roman" w:cs="Times New Roman"/>
          <w:b/>
          <w:bCs/>
          <w:sz w:val="24"/>
          <w:szCs w:val="24"/>
        </w:rPr>
      </w:pPr>
      <w:bookmarkStart w:id="50" w:name="_heading=h.1hcax5fsp205" w:colFirst="0" w:colLast="0"/>
      <w:bookmarkEnd w:id="50"/>
      <w:r w:rsidRPr="00B31651">
        <w:rPr>
          <w:rFonts w:ascii="Times New Roman" w:eastAsia="Times New Roman" w:hAnsi="Times New Roman" w:cs="Times New Roman"/>
          <w:b/>
          <w:bCs/>
          <w:sz w:val="24"/>
          <w:szCs w:val="24"/>
        </w:rPr>
        <w:t>18. Hospodársky subjekt oprávnený predložiť ponuku</w:t>
      </w:r>
    </w:p>
    <w:p w14:paraId="00000109"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18.1 Záujemcom v tomto postupe je hospodársky subjekt, ktorý má záujem o účasť vo verejnom obstarávaní.</w:t>
      </w:r>
    </w:p>
    <w:p w14:paraId="0000010A" w14:textId="77777777" w:rsidR="004C3ABC" w:rsidRPr="00B31651" w:rsidRDefault="00BC5B75">
      <w:pPr>
        <w:spacing w:line="276" w:lineRule="auto"/>
        <w:jc w:val="both"/>
        <w:rPr>
          <w:rFonts w:ascii="Times New Roman" w:eastAsia="Times New Roman" w:hAnsi="Times New Roman" w:cs="Times New Roman"/>
          <w:sz w:val="24"/>
          <w:szCs w:val="24"/>
        </w:rPr>
      </w:pPr>
      <w:bookmarkStart w:id="51" w:name="bookmark=id.fzgwdplimjzp" w:colFirst="0" w:colLast="0"/>
      <w:bookmarkEnd w:id="51"/>
      <w:r w:rsidRPr="00B31651">
        <w:rPr>
          <w:rFonts w:ascii="Times New Roman" w:eastAsia="Times New Roman" w:hAnsi="Times New Roman" w:cs="Times New Roman"/>
          <w:sz w:val="24"/>
          <w:szCs w:val="24"/>
        </w:rPr>
        <w:t>18.2 Uchádzačom v tomto postupe je hospodársky subjekt, ktorý predložil ponuku.</w:t>
      </w:r>
    </w:p>
    <w:p w14:paraId="0000010B" w14:textId="77777777" w:rsidR="004C3ABC" w:rsidRPr="00B31651" w:rsidRDefault="00BC5B75">
      <w:pPr>
        <w:spacing w:line="276" w:lineRule="auto"/>
        <w:jc w:val="both"/>
        <w:rPr>
          <w:rFonts w:ascii="Times New Roman" w:eastAsia="Times New Roman" w:hAnsi="Times New Roman" w:cs="Times New Roman"/>
          <w:sz w:val="24"/>
          <w:szCs w:val="24"/>
        </w:rPr>
      </w:pPr>
      <w:bookmarkStart w:id="52" w:name="bookmark=id.g6oofvkxrklt" w:colFirst="0" w:colLast="0"/>
      <w:bookmarkEnd w:id="52"/>
      <w:r w:rsidRPr="00B31651">
        <w:rPr>
          <w:rFonts w:ascii="Times New Roman" w:eastAsia="Times New Roman" w:hAnsi="Times New Roman" w:cs="Times New Roman"/>
          <w:sz w:val="24"/>
          <w:szCs w:val="24"/>
        </w:rPr>
        <w:t>18.3 Hospodárskym subjektom podľa bodov 18.1 a 18.2 je fyzická osoba, právnická osoba alebo skupina takýchto osôb, ktorá je oprávnená dodávať tovar, ktorý je predmetom zákazky.</w:t>
      </w:r>
    </w:p>
    <w:p w14:paraId="0000010C" w14:textId="339D57DF" w:rsidR="004C3ABC" w:rsidRPr="00B31651" w:rsidRDefault="00BC5B75">
      <w:pPr>
        <w:spacing w:line="276" w:lineRule="auto"/>
        <w:jc w:val="both"/>
        <w:rPr>
          <w:rFonts w:ascii="Times New Roman" w:eastAsia="Times New Roman" w:hAnsi="Times New Roman" w:cs="Times New Roman"/>
          <w:sz w:val="24"/>
          <w:szCs w:val="24"/>
        </w:rPr>
      </w:pPr>
      <w:bookmarkStart w:id="53" w:name="bookmark=id.3f8cs7abz4r8" w:colFirst="0" w:colLast="0"/>
      <w:bookmarkEnd w:id="53"/>
      <w:r w:rsidRPr="00B31651">
        <w:rPr>
          <w:rFonts w:ascii="Times New Roman" w:eastAsia="Times New Roman" w:hAnsi="Times New Roman" w:cs="Times New Roman"/>
          <w:sz w:val="24"/>
          <w:szCs w:val="24"/>
        </w:rPr>
        <w:t xml:space="preserve">18.4 Ponuku môže predložiť aj skupina dodávateľov. Verejný obstarávateľ nevyžaduje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od skupiny dodávateľov, aby vytvorila právnu formu na účely účasti vo verejnom obstarávaní. Na účely účasti vo verejnom obstarávaní musí skupina dodávateľov stanoviť vedúceho člena skupiny dodávateľov, rozsah jeho kompetencií a určenie kontaktných údajov pre komunikáciu v danom verejnom obstarávaní. Všetci členovia skupiny dodávateľov musia udeliť písomné plnomocenstvo jednému z členov skupiny dodávateľov (vedúci člen skupiny), na všetky úkony spojené s účasťou v danom verejnom obstarávaní a na konanie v mene všetkých členov skupiny dodávateľov počas celého procesu verejného obstarávania, prijímať pokyny v tomto verejnom obstarávaní a konať v mene skupiny pre prípad prijatia ponuky, podpisu zmluvy a komunikácie.</w:t>
      </w:r>
    </w:p>
    <w:p w14:paraId="0000010D" w14:textId="77777777" w:rsidR="004C3ABC" w:rsidRPr="00B31651" w:rsidRDefault="00BC5B75">
      <w:pPr>
        <w:spacing w:line="276" w:lineRule="auto"/>
        <w:jc w:val="both"/>
        <w:rPr>
          <w:rFonts w:ascii="Times New Roman" w:eastAsia="Times New Roman" w:hAnsi="Times New Roman" w:cs="Times New Roman"/>
          <w:sz w:val="24"/>
          <w:szCs w:val="24"/>
        </w:rPr>
      </w:pPr>
      <w:bookmarkStart w:id="54" w:name="bookmark=id.xvhe9qup7k0x" w:colFirst="0" w:colLast="0"/>
      <w:bookmarkEnd w:id="54"/>
      <w:r w:rsidRPr="00B31651">
        <w:rPr>
          <w:rFonts w:ascii="Times New Roman" w:eastAsia="Times New Roman" w:hAnsi="Times New Roman" w:cs="Times New Roman"/>
          <w:sz w:val="24"/>
          <w:szCs w:val="24"/>
        </w:rPr>
        <w:t>18.5 Verejný obstarávateľ nepožaduje a neurčuje odlišné podmienky plnenia zmluvy pre skupinu dodávateľov, ako sú požadované a určené pre hospodársky subjekt, ktorý nie je skupinou dodávateľov.</w:t>
      </w:r>
    </w:p>
    <w:p w14:paraId="0000010E" w14:textId="2974D2D5" w:rsidR="004C3ABC" w:rsidRPr="00B31651" w:rsidRDefault="00BC5B75">
      <w:pPr>
        <w:spacing w:line="276" w:lineRule="auto"/>
        <w:jc w:val="both"/>
        <w:rPr>
          <w:rFonts w:ascii="Times New Roman" w:eastAsia="Times New Roman" w:hAnsi="Times New Roman" w:cs="Times New Roman"/>
          <w:sz w:val="24"/>
          <w:szCs w:val="24"/>
        </w:rPr>
      </w:pPr>
      <w:bookmarkStart w:id="55" w:name="bookmark=id.2q39fj9fro44" w:colFirst="0" w:colLast="0"/>
      <w:bookmarkStart w:id="56" w:name="_heading=h.oc36ej1zo5s" w:colFirst="0" w:colLast="0"/>
      <w:bookmarkEnd w:id="55"/>
      <w:bookmarkEnd w:id="56"/>
      <w:r w:rsidRPr="00B31651">
        <w:rPr>
          <w:rFonts w:ascii="Times New Roman" w:eastAsia="Times New Roman" w:hAnsi="Times New Roman" w:cs="Times New Roman"/>
          <w:sz w:val="24"/>
          <w:szCs w:val="24"/>
        </w:rPr>
        <w:t xml:space="preserve">18.6 V súlade s §10 ods. 4 ZVO verejný obstarávateľ obmedzuje </w:t>
      </w:r>
      <w:r w:rsidR="00E67D9C" w:rsidRPr="00B31651">
        <w:rPr>
          <w:rFonts w:ascii="Times New Roman" w:eastAsia="Times New Roman" w:hAnsi="Times New Roman" w:cs="Times New Roman"/>
          <w:sz w:val="24"/>
          <w:szCs w:val="24"/>
        </w:rPr>
        <w:t xml:space="preserve">záujemcovi, uchádzačovi alebo skupine dodávateľov </w:t>
      </w:r>
      <w:r w:rsidRPr="00B31651">
        <w:rPr>
          <w:rFonts w:ascii="Times New Roman" w:eastAsia="Times New Roman" w:hAnsi="Times New Roman" w:cs="Times New Roman"/>
          <w:sz w:val="24"/>
          <w:szCs w:val="24"/>
        </w:rPr>
        <w:t xml:space="preserve">účasť vo verejnom obstarávaní, ak má tento </w:t>
      </w:r>
      <w:r w:rsidR="00E67D9C" w:rsidRPr="00B31651">
        <w:rPr>
          <w:rFonts w:ascii="Times New Roman" w:eastAsia="Times New Roman" w:hAnsi="Times New Roman" w:cs="Times New Roman"/>
          <w:sz w:val="24"/>
          <w:szCs w:val="24"/>
        </w:rPr>
        <w:t xml:space="preserve">záujemca, </w:t>
      </w:r>
      <w:r w:rsidRPr="00B31651">
        <w:rPr>
          <w:rFonts w:ascii="Times New Roman" w:eastAsia="Times New Roman" w:hAnsi="Times New Roman" w:cs="Times New Roman"/>
          <w:sz w:val="24"/>
          <w:szCs w:val="24"/>
        </w:rPr>
        <w:t xml:space="preserve">uchádzač </w:t>
      </w:r>
      <w:r w:rsidR="00E67D9C" w:rsidRPr="00B31651">
        <w:rPr>
          <w:rFonts w:ascii="Times New Roman" w:eastAsia="Times New Roman" w:hAnsi="Times New Roman" w:cs="Times New Roman"/>
          <w:sz w:val="24"/>
          <w:szCs w:val="24"/>
        </w:rPr>
        <w:t xml:space="preserve">alebo člen skupiny dodávateľov sídlo v treťom štáte, ktorý nie je zmluvnou stranou Dohody </w:t>
      </w:r>
      <w:r w:rsidR="0081089A" w:rsidRPr="00B31651">
        <w:rPr>
          <w:rFonts w:ascii="Times New Roman" w:eastAsia="Times New Roman" w:hAnsi="Times New Roman" w:cs="Times New Roman"/>
          <w:sz w:val="24"/>
          <w:szCs w:val="24"/>
        </w:rPr>
        <w:t xml:space="preserve">              </w:t>
      </w:r>
      <w:r w:rsidR="00E67D9C" w:rsidRPr="00B31651">
        <w:rPr>
          <w:rFonts w:ascii="Times New Roman" w:eastAsia="Times New Roman" w:hAnsi="Times New Roman" w:cs="Times New Roman"/>
          <w:sz w:val="24"/>
          <w:szCs w:val="24"/>
        </w:rPr>
        <w:t>o vládnom obstarávaní alebo inej medzinárodnej zmluvy, ktorou je Európska únia viazaná a ktorá zaručuje rovnaký a účinný prístup k verejnému obstarávaniu v tomto treťom štáte pre hospodárske subjekty so sídlom v Slovenskej republike.</w:t>
      </w:r>
      <w:r w:rsidRPr="00B31651">
        <w:rPr>
          <w:rFonts w:ascii="Times New Roman" w:eastAsia="Times New Roman" w:hAnsi="Times New Roman" w:cs="Times New Roman"/>
          <w:sz w:val="24"/>
          <w:szCs w:val="24"/>
        </w:rPr>
        <w:t xml:space="preserve"> Verejný obstarávateľ pri hodnotení súťažných ponúk a oprávnenosti uchádzača alebo skupiny dodávateľov bude postupovať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súlade so Všeobecným metodickým usmernením Úradu pre verejné obstarávanie č. </w:t>
      </w:r>
      <w:r w:rsidR="00E67D9C" w:rsidRPr="00B31651">
        <w:rPr>
          <w:rFonts w:ascii="Times New Roman" w:eastAsia="Times New Roman" w:hAnsi="Times New Roman" w:cs="Times New Roman"/>
          <w:sz w:val="24"/>
          <w:szCs w:val="24"/>
        </w:rPr>
        <w:t>3/2025</w:t>
      </w:r>
      <w:r w:rsidRPr="00B31651">
        <w:rPr>
          <w:rFonts w:ascii="Times New Roman" w:eastAsia="Times New Roman" w:hAnsi="Times New Roman" w:cs="Times New Roman"/>
          <w:sz w:val="24"/>
          <w:szCs w:val="24"/>
        </w:rPr>
        <w:t xml:space="preserve"> zo dňa </w:t>
      </w:r>
      <w:r w:rsidR="00E67D9C" w:rsidRPr="00B31651">
        <w:rPr>
          <w:rFonts w:ascii="Times New Roman" w:eastAsia="Times New Roman" w:hAnsi="Times New Roman" w:cs="Times New Roman"/>
          <w:sz w:val="24"/>
          <w:szCs w:val="24"/>
        </w:rPr>
        <w:t>04.07.2025</w:t>
      </w:r>
      <w:r w:rsidRPr="00B31651">
        <w:rPr>
          <w:rFonts w:ascii="Times New Roman" w:eastAsia="Times New Roman" w:hAnsi="Times New Roman" w:cs="Times New Roman"/>
          <w:sz w:val="24"/>
          <w:szCs w:val="24"/>
        </w:rPr>
        <w:t xml:space="preserve">. </w:t>
      </w:r>
    </w:p>
    <w:p w14:paraId="0000010F" w14:textId="680AB49D" w:rsidR="004C3ABC" w:rsidRPr="00B31651" w:rsidRDefault="00E67D9C">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alebo obstarávateľ ďalej požiada záujemcu alebo uchádzača, aby nahradil subdodávateľa alebo inú osobu, ktorej prostredníctvom preukazuje splnenie podmienok účasti, ak má subdodávateľ alebo táto iná osoba sídlo v treťom štáte, ktorý nie je zmluvnou stranou Dohody o vládnom obstarávaní alebo inej medzinárodnej zmluvy, ktorou je Európska únia viazaná a ktorá zaručuje rovnaký a účinný prístup k verejnému obstarávaniu v tomto treťom štáte pre hospodárske subjekty so sídlom v Slovenskej republike</w:t>
      </w:r>
      <w:r w:rsidR="00BC5B75" w:rsidRPr="00B31651">
        <w:rPr>
          <w:rFonts w:ascii="Times New Roman" w:eastAsia="Times New Roman" w:hAnsi="Times New Roman" w:cs="Times New Roman"/>
          <w:sz w:val="24"/>
          <w:szCs w:val="24"/>
        </w:rPr>
        <w:t xml:space="preserve"> Zoznam tretích štátov vedie </w:t>
      </w:r>
      <w:r w:rsidR="0081089A" w:rsidRPr="00B31651">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a aktualizuje Úrad pre verejné obstarávanie v súčinnosti s Ministerstvom zahraničných vecí</w:t>
      </w:r>
      <w:r w:rsidR="0081089A" w:rsidRPr="00B31651">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 xml:space="preserve"> a európskych záležitostí Slovenskej republiky a je sprístupnený na webovom sídle Úradu </w:t>
      </w:r>
      <w:r w:rsidR="0081089A" w:rsidRPr="00B31651">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pre verejné obstarávanie.</w:t>
      </w:r>
    </w:p>
    <w:p w14:paraId="00000110" w14:textId="0D23E882" w:rsidR="004C3ABC" w:rsidRPr="00B31651" w:rsidRDefault="00BC5B75">
      <w:pPr>
        <w:spacing w:line="276" w:lineRule="auto"/>
        <w:jc w:val="both"/>
        <w:rPr>
          <w:rFonts w:ascii="Times New Roman" w:eastAsia="Times New Roman" w:hAnsi="Times New Roman" w:cs="Times New Roman"/>
          <w:sz w:val="24"/>
          <w:szCs w:val="24"/>
        </w:rPr>
      </w:pPr>
      <w:bookmarkStart w:id="57" w:name="bookmark=id.zi94mlkye3rt" w:colFirst="0" w:colLast="0"/>
      <w:bookmarkStart w:id="58" w:name="_heading=h.rm6ue97c22we" w:colFirst="0" w:colLast="0"/>
      <w:bookmarkEnd w:id="57"/>
      <w:bookmarkEnd w:id="58"/>
      <w:r w:rsidRPr="00B31651">
        <w:rPr>
          <w:rFonts w:ascii="Times New Roman" w:eastAsia="Times New Roman" w:hAnsi="Times New Roman" w:cs="Times New Roman"/>
          <w:sz w:val="24"/>
          <w:szCs w:val="24"/>
        </w:rPr>
        <w:lastRenderedPageBreak/>
        <w:t xml:space="preserve">18.7 Uchádzač vo svojej ponuke je povinný vyhlásiť (viď. Príloha č. 6 súťažných podkladov), že v nadväznosti na čl. 5k nariadenia Rady (EÚ) č. 833/2014 z 31. júla 2014 o reštriktívnych opatreniach s ohľadom na konanie Ruska, ktorým destabilizuje situáciu na Ukrajine v znení nariadenia Rady (EÚ) č. 2022/576 z 8. apríla 2022, ktorým sa zakazuje zadávanie verejných zákaziek nasledujúcim osobám, subjektom alebo orgánom alebo pokračovanie v ich plnení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s nasledujúcimi osobami, subjektmi a orgánmi: </w:t>
      </w:r>
    </w:p>
    <w:p w14:paraId="00000111" w14:textId="77777777"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nie je ruským alebo bieloruským štátnym príslušníkom alebo fyzickou alebo právnickou osobou, subjektom alebo orgánom usadeným v Ruskej federácii alebo Bieloruskej republike;</w:t>
      </w:r>
    </w:p>
    <w:p w14:paraId="00000112" w14:textId="77777777"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nie je vlastnený z viac ako 50 % priamo alebo nepriamo subjektom uvedeným v bode 1;</w:t>
      </w:r>
    </w:p>
    <w:p w14:paraId="00000113" w14:textId="77777777"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nekoná v mene alebo na základe pokynov subjektu uvedeného v bode 1 alebo 2.;</w:t>
      </w:r>
    </w:p>
    <w:p w14:paraId="00000114" w14:textId="7D48F64D"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nebude plniť svoje záväzky vyplývajúce zo zmluvy so subdodávateľmi, dodávateľmi alebo subjektmi podľa bodu 1 až 3, ktorých kapacity sa využívajú v zmysle smerníc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verejnom obstarávaní v pomere viac ako 10 % hodnoty zákazky;</w:t>
      </w:r>
    </w:p>
    <w:p w14:paraId="00000115" w14:textId="731DD909"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nemá a/alebo jeho subdodávateľ a/alebo iný subjekt, ktorý koná v mene Dodávateľa a/alebo na základe pokynov Dodávateľa sídlo alebo majetkovú účasť v Ruskej federácii alebo Bieloruskej republike; údaje uvedené v Obchodnom registri, Registri partnerov verejného sektora a/alebo v iných verejných registroch Slovenskej republiky sú úplné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správne.</w:t>
      </w:r>
    </w:p>
    <w:p w14:paraId="00000116" w14:textId="4882626F" w:rsidR="004C3ABC" w:rsidRPr="00B31651" w:rsidRDefault="00BC5B75">
      <w:pPr>
        <w:spacing w:line="276" w:lineRule="auto"/>
        <w:jc w:val="both"/>
        <w:rPr>
          <w:rFonts w:ascii="Times New Roman" w:eastAsia="Times New Roman" w:hAnsi="Times New Roman" w:cs="Times New Roman"/>
          <w:sz w:val="24"/>
          <w:szCs w:val="24"/>
        </w:rPr>
      </w:pPr>
      <w:bookmarkStart w:id="59" w:name="bookmark=id.42atqfsx2da1" w:colFirst="0" w:colLast="0"/>
      <w:bookmarkEnd w:id="59"/>
      <w:r w:rsidRPr="00B31651">
        <w:rPr>
          <w:rFonts w:ascii="Times New Roman" w:eastAsia="Times New Roman" w:hAnsi="Times New Roman" w:cs="Times New Roman"/>
          <w:sz w:val="24"/>
          <w:szCs w:val="24"/>
        </w:rPr>
        <w:t>18.8 Zároveň uchádzač vo svojej ponuke je povinný vyhlásiť (viď. Príloha č. 6 súťažných podkladov), že v zmysle § 11 ods. 1 ZVO nie je uchádzačom</w:t>
      </w:r>
      <w:r w:rsidR="00361480" w:rsidRPr="00B31651">
        <w:rPr>
          <w:rFonts w:ascii="Times New Roman" w:eastAsia="Times New Roman" w:hAnsi="Times New Roman" w:cs="Times New Roman"/>
          <w:sz w:val="24"/>
          <w:szCs w:val="24"/>
        </w:rPr>
        <w:t>:</w:t>
      </w:r>
      <w:r w:rsidRPr="00B31651">
        <w:rPr>
          <w:rFonts w:ascii="Times New Roman" w:eastAsia="Times New Roman" w:hAnsi="Times New Roman" w:cs="Times New Roman"/>
          <w:sz w:val="24"/>
          <w:szCs w:val="24"/>
        </w:rPr>
        <w:t xml:space="preserve"> </w:t>
      </w:r>
    </w:p>
    <w:p w14:paraId="0000011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 ktorý má podľa zákona č. 315/2016 Z. z. o registri partnerov verejného sektora a o zmene niektorých zákonov povinnosť zapisovať sa do registra partnerov verejného sektora a ktorého konečným užívateľom výhod zapísaným v registri partnerov verejného sektora je </w:t>
      </w:r>
    </w:p>
    <w:p w14:paraId="00000118"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 prezident Slovenskej republiky, </w:t>
      </w:r>
    </w:p>
    <w:p w14:paraId="00000119"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18.8.1.2 člen vlády, </w:t>
      </w:r>
    </w:p>
    <w:p w14:paraId="0000011A"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18.8.1.3 vedúci ústredného orgánu štátnej správy, ktorý nie je členom vlády, </w:t>
      </w:r>
    </w:p>
    <w:p w14:paraId="0000011B"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18.8.1.4 vedúci orgánu štátnej správy s celoslovenskou pôsobnosťou, </w:t>
      </w:r>
    </w:p>
    <w:p w14:paraId="0000011C"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18.8.1.5 sudca Ústavného súdu Slovenskej republiky alebo sudca, </w:t>
      </w:r>
    </w:p>
    <w:p w14:paraId="0000011D"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18.8.1.6 generálny prokurátor Slovenskej republiky, špeciálny prokurátor alebo prokurátor, </w:t>
      </w:r>
    </w:p>
    <w:p w14:paraId="0000011E"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18.8.1.7 verejný ochranca práv, </w:t>
      </w:r>
    </w:p>
    <w:p w14:paraId="0000011F"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18.8.1.8 predseda Najvyššieho kontrolného úradu Slovenskej republiky a podpredseda Najvyššieho kontrolného úradu Slovenskej republiky, </w:t>
      </w:r>
    </w:p>
    <w:p w14:paraId="00000120"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18.8.1.9 štátny tajomník, </w:t>
      </w:r>
    </w:p>
    <w:p w14:paraId="00000121"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18.8.1.10 generálny tajomník služobného úradu, </w:t>
      </w:r>
    </w:p>
    <w:p w14:paraId="00000122"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18.8.1.11 prednosta okresného úradu, </w:t>
      </w:r>
    </w:p>
    <w:p w14:paraId="00000123"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18.8.1.12 primátor hlavného mesta Slovenskej republiky Bratislavy, primátor krajského mesta alebo primátor okresného mesta, alebo </w:t>
      </w:r>
    </w:p>
    <w:p w14:paraId="00000124"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18.8.1.13 predseda vyššieho územného celku, </w:t>
      </w:r>
    </w:p>
    <w:p w14:paraId="0000012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18.8.2 a ktorého subdodávateľ a subdodávateľ podľa zákona č. 315/2016 Z. z. o registri partnerov verejného sektora a o zmene niektorých zákonov, ktorí majú povinnosť zapisovať sa </w:t>
      </w:r>
      <w:r w:rsidRPr="00B31651">
        <w:rPr>
          <w:rFonts w:ascii="Times New Roman" w:eastAsia="Times New Roman" w:hAnsi="Times New Roman" w:cs="Times New Roman"/>
          <w:sz w:val="24"/>
          <w:szCs w:val="24"/>
        </w:rPr>
        <w:lastRenderedPageBreak/>
        <w:t>do registra partnerov verejného sektora, majú v registri partnerov verejného sektora zapísaného konečného užívateľa výhod, ktorým je osoba podľa bodu 18.8.1.</w:t>
      </w:r>
    </w:p>
    <w:p w14:paraId="00000126"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18.9 V prípade skupiny dodávateľov verejný obstarávateľ požaduje prehlásenie v zmysle Prílohy č. 6 súťažných podkladov podpísať za každého člena skupiny.</w:t>
      </w:r>
    </w:p>
    <w:p w14:paraId="2E0866D6" w14:textId="77777777" w:rsidR="00E67D9C" w:rsidRPr="00B31651" w:rsidRDefault="00E67D9C">
      <w:pPr>
        <w:spacing w:line="276" w:lineRule="auto"/>
        <w:rPr>
          <w:rFonts w:ascii="Times New Roman" w:eastAsia="Times New Roman" w:hAnsi="Times New Roman" w:cs="Times New Roman"/>
          <w:b/>
          <w:bCs/>
          <w:sz w:val="24"/>
          <w:szCs w:val="24"/>
        </w:rPr>
      </w:pPr>
    </w:p>
    <w:p w14:paraId="00000128" w14:textId="6CC3C924" w:rsidR="004C3ABC" w:rsidRPr="00B31651" w:rsidRDefault="00BC5B75">
      <w:pPr>
        <w:spacing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19. </w:t>
      </w:r>
      <w:bookmarkStart w:id="60" w:name="bookmark=id.65wwu3lidcw4" w:colFirst="0" w:colLast="0"/>
      <w:bookmarkStart w:id="61" w:name="bookmark=id.z7rlo1w8xxol" w:colFirst="0" w:colLast="0"/>
      <w:bookmarkStart w:id="62" w:name="bookmark=id.asruycdxq2nj" w:colFirst="0" w:colLast="0"/>
      <w:bookmarkEnd w:id="60"/>
      <w:bookmarkEnd w:id="61"/>
      <w:bookmarkEnd w:id="62"/>
      <w:r w:rsidRPr="00B31651">
        <w:rPr>
          <w:rFonts w:ascii="Times New Roman" w:eastAsia="Times New Roman" w:hAnsi="Times New Roman" w:cs="Times New Roman"/>
          <w:b/>
          <w:bCs/>
          <w:sz w:val="24"/>
          <w:szCs w:val="24"/>
        </w:rPr>
        <w:t>Predloženie ponuky</w:t>
      </w:r>
    </w:p>
    <w:p w14:paraId="00000129" w14:textId="39B0A31C" w:rsidR="004C3ABC" w:rsidRPr="00B31651" w:rsidRDefault="00BC5B75">
      <w:pPr>
        <w:spacing w:line="276" w:lineRule="auto"/>
        <w:jc w:val="both"/>
        <w:rPr>
          <w:rFonts w:ascii="Times New Roman" w:eastAsia="Times New Roman" w:hAnsi="Times New Roman" w:cs="Times New Roman"/>
          <w:sz w:val="24"/>
          <w:szCs w:val="24"/>
        </w:rPr>
      </w:pPr>
      <w:bookmarkStart w:id="63" w:name="bookmark=id.nennns23y4u2" w:colFirst="0" w:colLast="0"/>
      <w:bookmarkEnd w:id="63"/>
      <w:r w:rsidRPr="00B31651">
        <w:rPr>
          <w:rFonts w:ascii="Times New Roman" w:eastAsia="Times New Roman" w:hAnsi="Times New Roman" w:cs="Times New Roman"/>
          <w:sz w:val="24"/>
          <w:szCs w:val="24"/>
        </w:rPr>
        <w:t xml:space="preserve">19.1 </w:t>
      </w:r>
      <w:r w:rsidRPr="00B31651">
        <w:rPr>
          <w:rFonts w:ascii="Times New Roman" w:eastAsia="Times New Roman" w:hAnsi="Times New Roman" w:cs="Times New Roman"/>
          <w:b/>
          <w:bCs/>
          <w:sz w:val="24"/>
          <w:szCs w:val="24"/>
        </w:rPr>
        <w:t xml:space="preserve">Uchádzač predkladá ponuku v elektronickej podobe </w:t>
      </w:r>
      <w:r w:rsidRPr="00B31651">
        <w:rPr>
          <w:rFonts w:ascii="Times New Roman" w:eastAsia="Times New Roman" w:hAnsi="Times New Roman" w:cs="Times New Roman"/>
          <w:sz w:val="24"/>
          <w:szCs w:val="24"/>
        </w:rPr>
        <w:t xml:space="preserve">v lehote na predkladanie ponúk podľa požiadaviek uvedených v týchto súťažných podkladoch.  Elektronický nástroj </w:t>
      </w:r>
      <w:r w:rsidR="00E67D9C" w:rsidRPr="00B31651">
        <w:rPr>
          <w:rFonts w:ascii="Times New Roman" w:hAnsi="Times New Roman" w:cs="Times New Roman"/>
          <w:sz w:val="24"/>
          <w:szCs w:val="24"/>
        </w:rPr>
        <w:t>eZakazky prevádzkovanom na portáli www.ezakazky.sk</w:t>
      </w:r>
      <w:r w:rsidRPr="00B31651">
        <w:rPr>
          <w:rFonts w:ascii="Times New Roman" w:eastAsia="Times New Roman" w:hAnsi="Times New Roman" w:cs="Times New Roman"/>
          <w:sz w:val="24"/>
          <w:szCs w:val="24"/>
        </w:rPr>
        <w:t xml:space="preserve">  neumožňuje predkladanie ponúk po lehote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w:t>
      </w:r>
      <w:r w:rsidR="00361480" w:rsidRPr="00B31651">
        <w:rPr>
          <w:rFonts w:ascii="Times New Roman" w:eastAsia="Times New Roman" w:hAnsi="Times New Roman" w:cs="Times New Roman"/>
          <w:sz w:val="24"/>
          <w:szCs w:val="24"/>
        </w:rPr>
        <w:t>ich</w:t>
      </w:r>
      <w:r w:rsidRPr="00B31651">
        <w:rPr>
          <w:rFonts w:ascii="Times New Roman" w:eastAsia="Times New Roman" w:hAnsi="Times New Roman" w:cs="Times New Roman"/>
          <w:sz w:val="24"/>
          <w:szCs w:val="24"/>
        </w:rPr>
        <w:t xml:space="preserve"> predloženie, z uvedeného dôvodu § 49 ods. 3 písm. a)</w:t>
      </w:r>
      <w:r w:rsidR="00361480" w:rsidRPr="00B31651">
        <w:rPr>
          <w:rFonts w:ascii="Times New Roman" w:eastAsia="Times New Roman" w:hAnsi="Times New Roman" w:cs="Times New Roman"/>
          <w:sz w:val="24"/>
          <w:szCs w:val="24"/>
        </w:rPr>
        <w:t xml:space="preserve"> ZVO</w:t>
      </w:r>
      <w:r w:rsidRPr="00B31651">
        <w:rPr>
          <w:rFonts w:ascii="Times New Roman" w:eastAsia="Times New Roman" w:hAnsi="Times New Roman" w:cs="Times New Roman"/>
          <w:sz w:val="24"/>
          <w:szCs w:val="24"/>
        </w:rPr>
        <w:t xml:space="preserve"> sa neaplikuje.</w:t>
      </w:r>
    </w:p>
    <w:p w14:paraId="0000012A" w14:textId="2EA41A0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19.2 V prípade, ak uchádzač predloží ponuku prostredníctvom pošty, iného doručovateľa poštových zásielok, faxom alebo osobne takáto ponuka bude z procesu verejného obstarávania vylúčená </w:t>
      </w:r>
      <w:r w:rsidR="00361480" w:rsidRPr="00B31651">
        <w:rPr>
          <w:rFonts w:ascii="Times New Roman" w:eastAsia="Times New Roman" w:hAnsi="Times New Roman" w:cs="Times New Roman"/>
          <w:sz w:val="24"/>
          <w:szCs w:val="24"/>
        </w:rPr>
        <w:t>v súlade s</w:t>
      </w:r>
      <w:r w:rsidRPr="00B31651">
        <w:rPr>
          <w:rFonts w:ascii="Times New Roman" w:eastAsia="Times New Roman" w:hAnsi="Times New Roman" w:cs="Times New Roman"/>
          <w:sz w:val="24"/>
          <w:szCs w:val="24"/>
        </w:rPr>
        <w:t xml:space="preserve"> § 49 ods. 4 písm. a) </w:t>
      </w:r>
      <w:r w:rsidR="00361480"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w:t>
      </w:r>
    </w:p>
    <w:p w14:paraId="0000012B" w14:textId="78EA9F82"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19.3 V prípade, ak uchádzač predloží elektronickú ponuku v inom formáte, ako určil verejný obstarávateľ a/alebo jej obsah nebude možné sprístupniť, takáto ponuka bude z procesu verejného obstarávania vylúčená </w:t>
      </w:r>
      <w:r w:rsidR="00FF735B" w:rsidRPr="00B31651">
        <w:rPr>
          <w:rFonts w:ascii="Times New Roman" w:eastAsia="Times New Roman" w:hAnsi="Times New Roman" w:cs="Times New Roman"/>
          <w:sz w:val="24"/>
          <w:szCs w:val="24"/>
        </w:rPr>
        <w:t>v súlade s</w:t>
      </w:r>
      <w:r w:rsidRPr="00B31651">
        <w:rPr>
          <w:rFonts w:ascii="Times New Roman" w:eastAsia="Times New Roman" w:hAnsi="Times New Roman" w:cs="Times New Roman"/>
          <w:sz w:val="24"/>
          <w:szCs w:val="24"/>
        </w:rPr>
        <w:t xml:space="preserve"> § 49 ods. 4 písm. b) </w:t>
      </w:r>
      <w:r w:rsidR="00FF735B"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w:t>
      </w:r>
    </w:p>
    <w:p w14:paraId="0000012C" w14:textId="41255D31"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19.4 Elektronicky predložené ponuky verejnému obstarávateľovi v lehote na predkladanie ponúk sa uchádzačom nevracajú, zostávajú ako súčasť dokumentácie v zmysle § 24 </w:t>
      </w:r>
      <w:r w:rsidR="0058628A"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w:t>
      </w:r>
    </w:p>
    <w:p w14:paraId="0000012D" w14:textId="3AEF825F"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sz w:val="24"/>
          <w:szCs w:val="24"/>
        </w:rPr>
        <w:t xml:space="preserve">19.5 </w:t>
      </w:r>
      <w:r w:rsidRPr="00B31651">
        <w:rPr>
          <w:rFonts w:ascii="Times New Roman" w:eastAsia="Times New Roman" w:hAnsi="Times New Roman" w:cs="Times New Roman"/>
          <w:b/>
          <w:bCs/>
          <w:sz w:val="24"/>
          <w:szCs w:val="24"/>
        </w:rPr>
        <w:t>Ponuka musí byť vyhotovená elektronicky v zmysle § 49 ods. 1 písm. a)</w:t>
      </w:r>
      <w:r w:rsidRPr="00B31651">
        <w:rPr>
          <w:rFonts w:ascii="Times New Roman" w:eastAsia="Times New Roman" w:hAnsi="Times New Roman" w:cs="Times New Roman"/>
          <w:sz w:val="24"/>
          <w:szCs w:val="24"/>
        </w:rPr>
        <w:t xml:space="preserve"> </w:t>
      </w:r>
      <w:r w:rsidR="0058628A" w:rsidRPr="00B31651">
        <w:rPr>
          <w:rFonts w:ascii="Times New Roman" w:eastAsia="Times New Roman" w:hAnsi="Times New Roman" w:cs="Times New Roman"/>
          <w:b/>
          <w:sz w:val="24"/>
          <w:szCs w:val="24"/>
        </w:rPr>
        <w:t>ZVO</w:t>
      </w:r>
      <w:r w:rsidRPr="00B31651">
        <w:rPr>
          <w:rFonts w:ascii="Times New Roman" w:eastAsia="Times New Roman" w:hAnsi="Times New Roman" w:cs="Times New Roman"/>
          <w:sz w:val="24"/>
          <w:szCs w:val="24"/>
        </w:rPr>
        <w:t xml:space="preserv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 xml:space="preserve">a vložená do elektronického nástroja eZakazky </w:t>
      </w:r>
      <w:r w:rsidRPr="00B31651">
        <w:rPr>
          <w:rFonts w:ascii="Times New Roman" w:eastAsia="Times New Roman" w:hAnsi="Times New Roman" w:cs="Times New Roman"/>
          <w:sz w:val="24"/>
          <w:szCs w:val="24"/>
        </w:rPr>
        <w:t xml:space="preserve">prevádzkovanom na portáli </w:t>
      </w:r>
      <w:hyperlink r:id="rId19">
        <w:r w:rsidRPr="00B31651">
          <w:rPr>
            <w:rFonts w:ascii="Times New Roman" w:eastAsia="Times New Roman" w:hAnsi="Times New Roman" w:cs="Times New Roman"/>
            <w:sz w:val="24"/>
            <w:szCs w:val="24"/>
          </w:rPr>
          <w:t>www.ezakazky.sk</w:t>
        </w:r>
      </w:hyperlink>
      <w:r w:rsidRPr="00B31651">
        <w:rPr>
          <w:rFonts w:ascii="Times New Roman" w:eastAsia="Times New Roman" w:hAnsi="Times New Roman" w:cs="Times New Roman"/>
          <w:sz w:val="24"/>
          <w:szCs w:val="24"/>
        </w:rPr>
        <w:t xml:space="preserve"> do zákazky </w:t>
      </w:r>
      <w:r w:rsidR="00470FD5" w:rsidRPr="00B31651">
        <w:rPr>
          <w:rFonts w:ascii="Times New Roman" w:eastAsia="Times New Roman" w:hAnsi="Times New Roman" w:cs="Times New Roman"/>
          <w:sz w:val="24"/>
          <w:szCs w:val="24"/>
        </w:rPr>
        <w:t xml:space="preserve">s názvom: </w:t>
      </w:r>
      <w:r w:rsidR="00EA7E4E" w:rsidRPr="007B0164">
        <w:rPr>
          <w:rFonts w:ascii="Times New Roman" w:hAnsi="Times New Roman"/>
          <w:b/>
          <w:sz w:val="24"/>
        </w:rPr>
        <w:t>Základné potraviny pre „KREATÍV</w:t>
      </w:r>
      <w:r w:rsidR="00EA7E4E">
        <w:rPr>
          <w:rFonts w:ascii="Times New Roman" w:hAnsi="Times New Roman"/>
          <w:b/>
          <w:sz w:val="24"/>
        </w:rPr>
        <w:t>“</w:t>
      </w:r>
      <w:r w:rsidR="00EA7E4E" w:rsidRPr="007B0164">
        <w:rPr>
          <w:rFonts w:ascii="Times New Roman" w:hAnsi="Times New Roman"/>
          <w:b/>
          <w:sz w:val="24"/>
        </w:rPr>
        <w:t xml:space="preserve"> Zariadenie sociálnych služieb Klasov</w:t>
      </w:r>
      <w:r w:rsidR="00EA7E4E" w:rsidRPr="009B7A80">
        <w:rPr>
          <w:rFonts w:ascii="Times New Roman" w:hAnsi="Times New Roman"/>
          <w:b/>
          <w:sz w:val="24"/>
        </w:rPr>
        <w:t>.</w:t>
      </w:r>
      <w:r w:rsidRPr="00B31651">
        <w:rPr>
          <w:rFonts w:ascii="Times New Roman" w:eastAsia="Times New Roman" w:hAnsi="Times New Roman" w:cs="Times New Roman"/>
          <w:b/>
          <w:bCs/>
          <w:sz w:val="24"/>
          <w:szCs w:val="24"/>
        </w:rPr>
        <w:t xml:space="preserve"> </w:t>
      </w:r>
    </w:p>
    <w:p w14:paraId="43A3A849" w14:textId="71B7D218" w:rsidR="004D661A" w:rsidRPr="00B31651" w:rsidRDefault="004D661A" w:rsidP="004D661A">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Ponuka sa predkladá nasledovne:</w:t>
      </w:r>
    </w:p>
    <w:p w14:paraId="787BC83D" w14:textId="77777777" w:rsidR="004D661A" w:rsidRPr="00B31651" w:rsidRDefault="004D661A" w:rsidP="004D661A">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v predmetnej zákazke uchádzač elektronicky vloží svoju ponuku prostredníctvom elektronického   portálu www.ezakazky.sk nasledovne:</w:t>
      </w:r>
    </w:p>
    <w:p w14:paraId="70DCCBF1" w14:textId="77777777"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1)</w:t>
      </w:r>
      <w:r w:rsidRPr="00B31651">
        <w:rPr>
          <w:rFonts w:ascii="Times New Roman" w:eastAsia="Times New Roman" w:hAnsi="Times New Roman" w:cs="Times New Roman"/>
          <w:bCs/>
          <w:sz w:val="24"/>
          <w:szCs w:val="24"/>
        </w:rPr>
        <w:tab/>
        <w:t>klikne na záložku „Ponuka</w:t>
      </w:r>
    </w:p>
    <w:p w14:paraId="6188CBE4" w14:textId="77777777"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2)</w:t>
      </w:r>
      <w:r w:rsidRPr="00B31651">
        <w:rPr>
          <w:rFonts w:ascii="Times New Roman" w:eastAsia="Times New Roman" w:hAnsi="Times New Roman" w:cs="Times New Roman"/>
          <w:bCs/>
          <w:sz w:val="24"/>
          <w:szCs w:val="24"/>
        </w:rPr>
        <w:tab/>
        <w:t>klikne na záložku „Identifikácia uchádzača“ a skontroluje údaje (v prípade potreby úpravy údajov, údaje doplní či upraví a potom údaje uloží.)</w:t>
      </w:r>
    </w:p>
    <w:p w14:paraId="5802E708" w14:textId="37E47CF8"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3)</w:t>
      </w:r>
      <w:r w:rsidRPr="00B31651">
        <w:rPr>
          <w:rFonts w:ascii="Times New Roman" w:eastAsia="Times New Roman" w:hAnsi="Times New Roman" w:cs="Times New Roman"/>
          <w:bCs/>
          <w:sz w:val="24"/>
          <w:szCs w:val="24"/>
        </w:rPr>
        <w:tab/>
        <w:t xml:space="preserve">klikne na záložku „Dokumenty ponuky“ a nahrá vyžadované dokumenty ponuky </w:t>
      </w:r>
      <w:r w:rsidR="0081089A" w:rsidRPr="00B31651">
        <w:rPr>
          <w:rFonts w:ascii="Times New Roman" w:eastAsia="Times New Roman" w:hAnsi="Times New Roman" w:cs="Times New Roman"/>
          <w:bCs/>
          <w:sz w:val="24"/>
          <w:szCs w:val="24"/>
        </w:rPr>
        <w:t xml:space="preserve">                    </w:t>
      </w:r>
      <w:r w:rsidRPr="00B31651">
        <w:rPr>
          <w:rFonts w:ascii="Times New Roman" w:eastAsia="Times New Roman" w:hAnsi="Times New Roman" w:cs="Times New Roman"/>
          <w:bCs/>
          <w:sz w:val="24"/>
          <w:szCs w:val="24"/>
        </w:rPr>
        <w:t>do tejto záložky</w:t>
      </w:r>
    </w:p>
    <w:p w14:paraId="02660BC1" w14:textId="1D3CA9BF"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4)</w:t>
      </w:r>
      <w:r w:rsidRPr="00B31651">
        <w:rPr>
          <w:rFonts w:ascii="Times New Roman" w:eastAsia="Times New Roman" w:hAnsi="Times New Roman" w:cs="Times New Roman"/>
          <w:bCs/>
          <w:sz w:val="24"/>
          <w:szCs w:val="24"/>
        </w:rPr>
        <w:tab/>
        <w:t>klikne na záložku „Návrh na plnenie kritérií“ a svoj návrh na plnenie kritérií (v zmysle prílohy č. 2 Súťažných podkladov) nahrá do tejto záložky.</w:t>
      </w:r>
    </w:p>
    <w:p w14:paraId="1FDDA988" w14:textId="3B48C2F4"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5)</w:t>
      </w:r>
      <w:r w:rsidRPr="00B31651">
        <w:rPr>
          <w:rFonts w:ascii="Times New Roman" w:eastAsia="Times New Roman" w:hAnsi="Times New Roman" w:cs="Times New Roman"/>
          <w:bCs/>
          <w:sz w:val="24"/>
          <w:szCs w:val="24"/>
        </w:rPr>
        <w:tab/>
        <w:t>klikne na záložku „Krycí list ponuky“ a vyplnený Krycí list, ktorý je podpísaný zaručeným elektronickým podpisom nahrá do tejto záložky.</w:t>
      </w:r>
    </w:p>
    <w:p w14:paraId="4FEA6D97" w14:textId="51434A36" w:rsidR="004D661A" w:rsidRPr="00B31651" w:rsidRDefault="004D661A" w:rsidP="004D661A">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K odoslaniu celej ponuky uchádzač pristúpi tak, že klikne na záložku „Odoslanie ponuky“ (tlačidlo dole) a tým ponuku odošle.</w:t>
      </w:r>
    </w:p>
    <w:p w14:paraId="0000012F" w14:textId="33C265A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sz w:val="24"/>
          <w:szCs w:val="24"/>
        </w:rPr>
        <w:t>19.</w:t>
      </w:r>
      <w:r w:rsidR="0058628A"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 xml:space="preserve"> Elektronický systém automaticky zabezpečí („uzamkne“) ponuku do lehoty na otváranie ponúk tak, aby ju nebolo možné pred lehotou na otváranie ponúk sprístupniť.   Po elektronickom doručení ponuky do elektronického nástroja eZakazky verejný obstarávateľ elektronicky potvrdí uchádzačovi prijatie ponuky</w:t>
      </w:r>
      <w:r w:rsidR="00142263" w:rsidRPr="00B31651">
        <w:rPr>
          <w:rFonts w:ascii="Times New Roman" w:eastAsia="Times New Roman" w:hAnsi="Times New Roman" w:cs="Times New Roman"/>
          <w:sz w:val="24"/>
          <w:szCs w:val="24"/>
        </w:rPr>
        <w:t xml:space="preserve"> prostredníctvom automatického potvrdenia </w:t>
      </w:r>
      <w:r w:rsidR="00470FD5" w:rsidRPr="00B31651">
        <w:rPr>
          <w:rFonts w:ascii="Times New Roman" w:eastAsia="Times New Roman" w:hAnsi="Times New Roman" w:cs="Times New Roman"/>
          <w:sz w:val="24"/>
          <w:szCs w:val="24"/>
        </w:rPr>
        <w:t xml:space="preserve">funkcionalitou </w:t>
      </w:r>
      <w:r w:rsidR="00142263" w:rsidRPr="00B31651">
        <w:rPr>
          <w:rFonts w:ascii="Times New Roman" w:eastAsia="Times New Roman" w:hAnsi="Times New Roman" w:cs="Times New Roman"/>
          <w:sz w:val="24"/>
          <w:szCs w:val="24"/>
        </w:rPr>
        <w:t>elektronického nástroja</w:t>
      </w:r>
      <w:r w:rsidRPr="00B31651">
        <w:rPr>
          <w:rFonts w:ascii="Times New Roman" w:eastAsia="Times New Roman" w:hAnsi="Times New Roman" w:cs="Times New Roman"/>
          <w:sz w:val="24"/>
          <w:szCs w:val="24"/>
        </w:rPr>
        <w:t>.</w:t>
      </w:r>
    </w:p>
    <w:p w14:paraId="00000130" w14:textId="54AF917F"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bookmarkStart w:id="64" w:name="_heading=h.grfh9l909k62" w:colFirst="0" w:colLast="0"/>
      <w:bookmarkEnd w:id="64"/>
      <w:r w:rsidRPr="00B31651">
        <w:rPr>
          <w:rFonts w:ascii="Times New Roman" w:eastAsia="Times New Roman" w:hAnsi="Times New Roman" w:cs="Times New Roman"/>
          <w:sz w:val="24"/>
          <w:szCs w:val="24"/>
        </w:rPr>
        <w:t>19.</w:t>
      </w:r>
      <w:r w:rsidR="0058628A" w:rsidRPr="00B31651">
        <w:rPr>
          <w:rFonts w:ascii="Times New Roman" w:eastAsia="Times New Roman" w:hAnsi="Times New Roman" w:cs="Times New Roman"/>
          <w:sz w:val="24"/>
          <w:szCs w:val="24"/>
        </w:rPr>
        <w:t>7</w:t>
      </w:r>
      <w:r w:rsidRPr="00B31651">
        <w:rPr>
          <w:rFonts w:ascii="Times New Roman" w:eastAsia="Times New Roman" w:hAnsi="Times New Roman" w:cs="Times New Roman"/>
          <w:sz w:val="24"/>
          <w:szCs w:val="24"/>
        </w:rPr>
        <w:t xml:space="preserve"> Uchádzač môže predložiť len jednu ponuku. Ak uchádzač v lehote na predkladanie ponúk predloží viac ponúk, verejný obstarávateľ alebo obstarávateľ prihliada len na ponuku, ktorá </w:t>
      </w:r>
      <w:r w:rsidRPr="00B31651">
        <w:rPr>
          <w:rFonts w:ascii="Times New Roman" w:eastAsia="Times New Roman" w:hAnsi="Times New Roman" w:cs="Times New Roman"/>
          <w:sz w:val="24"/>
          <w:szCs w:val="24"/>
        </w:rPr>
        <w:lastRenderedPageBreak/>
        <w:t>bola predložená ako posledná a na ostatné ponuky hľadí rovnako ako na ponuky, ktoré boli predložené po lehote na predkladanie ponúk.</w:t>
      </w:r>
    </w:p>
    <w:p w14:paraId="6E6D9438" w14:textId="0FA72562" w:rsidR="00FF1D44" w:rsidRPr="00B31651" w:rsidRDefault="00FF1D44">
      <w:pPr>
        <w:pBdr>
          <w:top w:val="nil"/>
          <w:left w:val="nil"/>
          <w:bottom w:val="nil"/>
          <w:right w:val="nil"/>
          <w:between w:val="nil"/>
        </w:pBd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 xml:space="preserve">19.8 Verejný obstarávateľ odporúča predložiť ponuku v dostatočnom časovom predstihu </w:t>
      </w:r>
      <w:r w:rsidR="0081089A" w:rsidRPr="00B31651">
        <w:rPr>
          <w:rFonts w:ascii="Times New Roman" w:eastAsia="Times New Roman" w:hAnsi="Times New Roman" w:cs="Times New Roman"/>
          <w:bCs/>
          <w:sz w:val="24"/>
          <w:szCs w:val="24"/>
        </w:rPr>
        <w:t xml:space="preserve">              </w:t>
      </w:r>
      <w:r w:rsidRPr="00B31651">
        <w:rPr>
          <w:rFonts w:ascii="Times New Roman" w:eastAsia="Times New Roman" w:hAnsi="Times New Roman" w:cs="Times New Roman"/>
          <w:bCs/>
          <w:sz w:val="24"/>
          <w:szCs w:val="24"/>
        </w:rPr>
        <w:t>pred uplynutím lehoty na predkladanie ponúk.</w:t>
      </w:r>
    </w:p>
    <w:p w14:paraId="00000135" w14:textId="77777777" w:rsidR="004C3ABC" w:rsidRPr="00B31651" w:rsidRDefault="004C3ABC">
      <w:pPr>
        <w:widowControl w:val="0"/>
        <w:spacing w:line="276" w:lineRule="auto"/>
        <w:jc w:val="both"/>
        <w:rPr>
          <w:rFonts w:ascii="Times New Roman" w:eastAsia="Times New Roman" w:hAnsi="Times New Roman" w:cs="Times New Roman"/>
          <w:sz w:val="24"/>
          <w:szCs w:val="24"/>
        </w:rPr>
      </w:pPr>
    </w:p>
    <w:p w14:paraId="00000136"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20. Lehota na predkladanie ponúk</w:t>
      </w:r>
    </w:p>
    <w:p w14:paraId="0000013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20.1 Lehota na predkladanie ponúk: v zmysle Oznámenia o vyhlásení verejného obstarávania, ktorým bol vyhlásený tento postup zadávania zákazky. </w:t>
      </w:r>
    </w:p>
    <w:p w14:paraId="00000138"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139" w14:textId="77777777" w:rsidR="004C3ABC" w:rsidRPr="00B31651" w:rsidRDefault="00BC5B75">
      <w:pPr>
        <w:widowControl w:val="0"/>
        <w:pBdr>
          <w:top w:val="nil"/>
          <w:left w:val="nil"/>
          <w:bottom w:val="nil"/>
          <w:right w:val="nil"/>
          <w:between w:val="nil"/>
        </w:pBd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21. Doplnenie, zmena a odvolanie ponuky</w:t>
      </w:r>
    </w:p>
    <w:p w14:paraId="0000013A" w14:textId="1C371A36"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21.1 Uchádzač môže predloženú ponuku dodatočne doplniť, zmeniť alebo vziať späť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do uplynutia lehoty na predkladanie ponúk. </w:t>
      </w:r>
    </w:p>
    <w:p w14:paraId="0000013B" w14:textId="2406E70D"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21.2 Doplnenie alebo zmenu ponuky je možné vykonať stiahnutím pôvodnej ponuky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vložením novej ponuky v lehote na predkladanie ponúk, a to prostredníctvom elektronického nástroja eZakazky prevádzkovanom na portáli </w:t>
      </w:r>
      <w:hyperlink r:id="rId20">
        <w:r w:rsidRPr="00B31651">
          <w:rPr>
            <w:rFonts w:ascii="Times New Roman" w:eastAsia="Times New Roman" w:hAnsi="Times New Roman" w:cs="Times New Roman"/>
            <w:sz w:val="24"/>
            <w:szCs w:val="24"/>
            <w:u w:val="single"/>
          </w:rPr>
          <w:t>https://www.ezakazky.sk/</w:t>
        </w:r>
      </w:hyperlink>
      <w:r w:rsidRPr="00B31651">
        <w:rPr>
          <w:rFonts w:ascii="Times New Roman" w:eastAsia="Times New Roman" w:hAnsi="Times New Roman" w:cs="Times New Roman"/>
          <w:sz w:val="24"/>
          <w:szCs w:val="24"/>
        </w:rPr>
        <w:t xml:space="preserve"> . </w:t>
      </w:r>
    </w:p>
    <w:p w14:paraId="0000013C" w14:textId="77777777" w:rsidR="004C3ABC" w:rsidRPr="00B31651" w:rsidRDefault="004C3ABC">
      <w:pPr>
        <w:spacing w:line="276" w:lineRule="auto"/>
        <w:rPr>
          <w:rFonts w:ascii="Times New Roman" w:eastAsia="Times New Roman" w:hAnsi="Times New Roman" w:cs="Times New Roman"/>
          <w:sz w:val="24"/>
          <w:szCs w:val="24"/>
        </w:rPr>
      </w:pPr>
    </w:p>
    <w:p w14:paraId="0000013D"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Časť V. </w:t>
      </w:r>
    </w:p>
    <w:p w14:paraId="0000013E"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Otváranie a vyhodnocovanie ponúk</w:t>
      </w:r>
    </w:p>
    <w:p w14:paraId="0000013F"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22. Otváranie ponúk</w:t>
      </w:r>
    </w:p>
    <w:p w14:paraId="00000143" w14:textId="47FE0B9A" w:rsidR="004C3ABC" w:rsidRPr="00B31651" w:rsidRDefault="00BC5B75" w:rsidP="00E05D43">
      <w:pPr>
        <w:widowControl w:val="0"/>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22.1 Otváranie ponúk sa uskutoční v termíne uvedenom v Oznámení o vyhlásení verejného obstarávania a v súlade s § 52 ods. 2 ZVO – štvrtá veta, t.j. ak sa ponuky predkladajú prostredníctvom elektronického prostriedku podľa </w:t>
      </w:r>
      <w:hyperlink r:id="rId21" w:anchor="paragraf-20">
        <w:r w:rsidRPr="00B31651">
          <w:rPr>
            <w:rFonts w:ascii="Times New Roman" w:eastAsia="Times New Roman" w:hAnsi="Times New Roman" w:cs="Times New Roman"/>
            <w:sz w:val="24"/>
            <w:szCs w:val="24"/>
          </w:rPr>
          <w:t>§ 20</w:t>
        </w:r>
      </w:hyperlink>
      <w:r w:rsidR="00761CD0" w:rsidRPr="00B31651">
        <w:rPr>
          <w:rFonts w:ascii="Times New Roman" w:eastAsia="Times New Roman" w:hAnsi="Times New Roman" w:cs="Times New Roman"/>
          <w:sz w:val="24"/>
          <w:szCs w:val="24"/>
        </w:rPr>
        <w:t>, u</w:t>
      </w:r>
      <w:r w:rsidRPr="00B31651">
        <w:rPr>
          <w:rFonts w:ascii="Times New Roman" w:eastAsia="Times New Roman" w:hAnsi="Times New Roman" w:cs="Times New Roman"/>
          <w:sz w:val="24"/>
          <w:szCs w:val="24"/>
        </w:rPr>
        <w:t>možnením účasti na otváraní ponúk sa rozumie ich sprístupnenie prostredníctvom funkcionality elektronického prostriedku všetkým uchádzačom, ktorí predložili ponuku určeným spôsobom komunikácie.</w:t>
      </w:r>
      <w:r w:rsidR="00E05D43"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Otváranie ponúk sa vykoná automaticky. </w:t>
      </w:r>
    </w:p>
    <w:p w14:paraId="00000144" w14:textId="60F27255"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22.2 Otváranie ponúk sa uskutoční sprístupnením predložených </w:t>
      </w:r>
      <w:r w:rsidR="008C0187" w:rsidRPr="00B31651">
        <w:rPr>
          <w:rFonts w:ascii="Times New Roman" w:eastAsia="Times New Roman" w:hAnsi="Times New Roman" w:cs="Times New Roman"/>
          <w:sz w:val="24"/>
          <w:szCs w:val="24"/>
        </w:rPr>
        <w:t>ponúk</w:t>
      </w:r>
      <w:r w:rsidRPr="00B31651">
        <w:rPr>
          <w:rFonts w:ascii="Times New Roman" w:eastAsia="Times New Roman" w:hAnsi="Times New Roman" w:cs="Times New Roman"/>
          <w:sz w:val="24"/>
          <w:szCs w:val="24"/>
        </w:rPr>
        <w:t xml:space="preserve"> verejnému obstarávateľovi v elektronickom nástroji eZakazky</w:t>
      </w:r>
      <w:r w:rsidR="008C0187" w:rsidRPr="00B31651">
        <w:rPr>
          <w:rFonts w:ascii="Times New Roman" w:eastAsia="Times New Roman" w:hAnsi="Times New Roman" w:cs="Times New Roman"/>
          <w:sz w:val="24"/>
          <w:szCs w:val="24"/>
        </w:rPr>
        <w:t xml:space="preserve"> po uplynutí lehoty na otváranie ponúk</w:t>
      </w:r>
      <w:r w:rsidRPr="00B31651">
        <w:rPr>
          <w:rFonts w:ascii="Times New Roman" w:eastAsia="Times New Roman" w:hAnsi="Times New Roman" w:cs="Times New Roman"/>
          <w:sz w:val="24"/>
          <w:szCs w:val="24"/>
        </w:rPr>
        <w:t xml:space="preserve">. </w:t>
      </w:r>
    </w:p>
    <w:p w14:paraId="00000145" w14:textId="77777777"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22.3  Verejný obstarávateľ najneskôr do piatich pracovných dní odo dňa otvárania ponúk pošle všetkým uchádzačom, ktorí predložili ponuky v lehote na predkladanie ponúk zápisnicu z ich otvárania, ktorá obsahuje počet predložených ponúk a návrhy na plnenie kritérií, ktoré sa dajú vyjadriť číslom; ostatné údaje uvedené v ponuke sa nezverejňujú. </w:t>
      </w:r>
    </w:p>
    <w:p w14:paraId="00000146" w14:textId="77777777" w:rsidR="004C3ABC" w:rsidRPr="00B31651" w:rsidRDefault="004C3ABC">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00000147" w14:textId="77777777" w:rsidR="004C3ABC" w:rsidRPr="00B31651" w:rsidRDefault="00BC5B75">
      <w:pPr>
        <w:spacing w:line="276" w:lineRule="auto"/>
        <w:jc w:val="both"/>
        <w:rPr>
          <w:rFonts w:ascii="Times New Roman" w:eastAsia="Times New Roman" w:hAnsi="Times New Roman" w:cs="Times New Roman"/>
          <w:b/>
          <w:bCs/>
          <w:sz w:val="24"/>
          <w:szCs w:val="24"/>
        </w:rPr>
      </w:pPr>
      <w:bookmarkStart w:id="65" w:name="bookmark=id.u7w5eip3sy8i" w:colFirst="0" w:colLast="0"/>
      <w:bookmarkStart w:id="66" w:name="bookmark=id.2ca1y1k2qw8" w:colFirst="0" w:colLast="0"/>
      <w:bookmarkStart w:id="67" w:name="bookmark=id.nj7wjoyp5gdl" w:colFirst="0" w:colLast="0"/>
      <w:bookmarkEnd w:id="65"/>
      <w:bookmarkEnd w:id="66"/>
      <w:bookmarkEnd w:id="67"/>
      <w:r w:rsidRPr="00B31651">
        <w:rPr>
          <w:rFonts w:ascii="Times New Roman" w:eastAsia="Times New Roman" w:hAnsi="Times New Roman" w:cs="Times New Roman"/>
          <w:b/>
          <w:bCs/>
          <w:sz w:val="24"/>
          <w:szCs w:val="24"/>
        </w:rPr>
        <w:t>23. Vyhodnocovanie ponúk</w:t>
      </w:r>
    </w:p>
    <w:p w14:paraId="00000148" w14:textId="77777777" w:rsidR="004C3ABC" w:rsidRPr="00B31651" w:rsidRDefault="00BC5B75">
      <w:pPr>
        <w:spacing w:line="276" w:lineRule="auto"/>
        <w:jc w:val="both"/>
        <w:rPr>
          <w:rFonts w:ascii="Times New Roman" w:eastAsia="Times New Roman" w:hAnsi="Times New Roman" w:cs="Times New Roman"/>
          <w:b/>
          <w:bCs/>
          <w:sz w:val="24"/>
          <w:szCs w:val="24"/>
        </w:rPr>
      </w:pPr>
      <w:bookmarkStart w:id="68" w:name="bookmark=id.inlxvpdkhpv" w:colFirst="0" w:colLast="0"/>
      <w:bookmarkEnd w:id="68"/>
      <w:r w:rsidRPr="00B31651">
        <w:rPr>
          <w:rFonts w:ascii="Times New Roman" w:eastAsia="Times New Roman" w:hAnsi="Times New Roman" w:cs="Times New Roman"/>
          <w:sz w:val="24"/>
          <w:szCs w:val="24"/>
        </w:rPr>
        <w:t xml:space="preserve">23.1 V procese vyhodnocovania ponúk verejný obstarávateľ rozhodol, že uplatní ustanovenia § 66 ods. 7 písm. b) ZVO (superreverz), t.j. vyhodnotenie ponúk z hľadiska splnenia požiadaviek na predmet zákazky a vyhodnotenie splnenia podmienok účasti sa uskutoční po vyhodnotení ponúk na základe kritérií na vyhodnotenie ponúk. </w:t>
      </w:r>
    </w:p>
    <w:p w14:paraId="00000149" w14:textId="5DB42553" w:rsidR="004C3ABC" w:rsidRPr="00B31651" w:rsidRDefault="00BC5B75">
      <w:pPr>
        <w:spacing w:line="276" w:lineRule="auto"/>
        <w:jc w:val="both"/>
        <w:rPr>
          <w:rFonts w:ascii="Times New Roman" w:eastAsia="Times New Roman" w:hAnsi="Times New Roman" w:cs="Times New Roman"/>
          <w:sz w:val="24"/>
          <w:szCs w:val="24"/>
        </w:rPr>
      </w:pPr>
      <w:bookmarkStart w:id="69" w:name="bookmark=id.e7ii5tt8kcg6" w:colFirst="0" w:colLast="0"/>
      <w:bookmarkEnd w:id="69"/>
      <w:r w:rsidRPr="00B31651">
        <w:rPr>
          <w:rFonts w:ascii="Times New Roman" w:eastAsia="Times New Roman" w:hAnsi="Times New Roman" w:cs="Times New Roman"/>
          <w:sz w:val="24"/>
          <w:szCs w:val="24"/>
        </w:rPr>
        <w:t xml:space="preserve">23.2 Verejný obstarávateľ vyhodnotí splnenie požiadaviek na predmet zákazky a splnenie podmienok účasti po vyhodnotení ponúk na základe kritérií na vyhodnotenie ponúk, a to iba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prípade </w:t>
      </w:r>
      <w:r w:rsidRPr="00EA7E4E">
        <w:rPr>
          <w:rFonts w:ascii="Times New Roman" w:eastAsia="Times New Roman" w:hAnsi="Times New Roman" w:cs="Times New Roman"/>
          <w:sz w:val="24"/>
          <w:szCs w:val="24"/>
        </w:rPr>
        <w:t>uchádzač</w:t>
      </w:r>
      <w:r w:rsidR="00EA7E4E" w:rsidRPr="00EA7E4E">
        <w:rPr>
          <w:rFonts w:ascii="Times New Roman" w:eastAsia="Times New Roman" w:hAnsi="Times New Roman" w:cs="Times New Roman"/>
          <w:sz w:val="24"/>
          <w:szCs w:val="24"/>
        </w:rPr>
        <w:t>a</w:t>
      </w:r>
      <w:r w:rsidRPr="00EA7E4E">
        <w:rPr>
          <w:rFonts w:ascii="Times New Roman" w:eastAsia="Times New Roman" w:hAnsi="Times New Roman" w:cs="Times New Roman"/>
          <w:sz w:val="24"/>
          <w:szCs w:val="24"/>
        </w:rPr>
        <w:t>, ktor</w:t>
      </w:r>
      <w:r w:rsidR="00EA7E4E" w:rsidRPr="00EA7E4E">
        <w:rPr>
          <w:rFonts w:ascii="Times New Roman" w:eastAsia="Times New Roman" w:hAnsi="Times New Roman" w:cs="Times New Roman"/>
          <w:sz w:val="24"/>
          <w:szCs w:val="24"/>
        </w:rPr>
        <w:t>ý</w:t>
      </w:r>
      <w:r w:rsidRPr="00EA7E4E">
        <w:rPr>
          <w:rFonts w:ascii="Times New Roman" w:eastAsia="Times New Roman" w:hAnsi="Times New Roman" w:cs="Times New Roman"/>
          <w:sz w:val="24"/>
          <w:szCs w:val="24"/>
        </w:rPr>
        <w:t xml:space="preserve"> sa umiestnil</w:t>
      </w:r>
      <w:r w:rsidRPr="00B31651">
        <w:rPr>
          <w:rFonts w:ascii="Times New Roman" w:eastAsia="Times New Roman" w:hAnsi="Times New Roman" w:cs="Times New Roman"/>
          <w:sz w:val="24"/>
          <w:szCs w:val="24"/>
        </w:rPr>
        <w:t xml:space="preserve"> na prvom mieste v poradí. Ak uchádzač umiestnený na prvom mieste v poradí podľa záverov verejného obstarávateľa nespĺňa podmienky účasti alebo požiadavky na predmet zákazky, verejný obstarávateľ ponuku tohto uchádzača vylúči a vyhodnocuje splnenie podmienok účasti a požiadaviek na predmet zákazky u ďalšieho </w:t>
      </w:r>
      <w:r w:rsidRPr="00B31651">
        <w:rPr>
          <w:rFonts w:ascii="Times New Roman" w:eastAsia="Times New Roman" w:hAnsi="Times New Roman" w:cs="Times New Roman"/>
          <w:sz w:val="24"/>
          <w:szCs w:val="24"/>
        </w:rPr>
        <w:lastRenderedPageBreak/>
        <w:t>uchádzača v poradí. Verejný obstarávateľ bude postupovať tak aj u ďalších uchádzačov v poradí.</w:t>
      </w:r>
    </w:p>
    <w:p w14:paraId="0000014A" w14:textId="659CDECD"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bookmarkStart w:id="70" w:name="bookmark=id.2ejpylppneb9" w:colFirst="0" w:colLast="0"/>
      <w:bookmarkEnd w:id="70"/>
      <w:r w:rsidRPr="00B31651">
        <w:rPr>
          <w:rFonts w:ascii="Times New Roman" w:eastAsia="Times New Roman" w:hAnsi="Times New Roman" w:cs="Times New Roman"/>
          <w:sz w:val="24"/>
          <w:szCs w:val="24"/>
        </w:rPr>
        <w:t xml:space="preserve">23.3 Vyhodnocovanie ponúk komisiou je neverejné. Komisia vyhodnotí ponuky v súlade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so zákonom o verejnom obstarávaní a v prípade pochybností overí správnosť informácií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dôkazov, ktoré poskytli uchádzači.</w:t>
      </w:r>
    </w:p>
    <w:p w14:paraId="0000014B" w14:textId="77777777" w:rsidR="004C3ABC" w:rsidRPr="00B31651" w:rsidRDefault="004C3ABC">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0000014C"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24. Vyhodnocovanie ponúk podľa kritérií</w:t>
      </w:r>
    </w:p>
    <w:p w14:paraId="0000014D"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24.1 Kritériá na vyhodnotenie ponúk a pravidlá uplatnenia kritérií sú uvedené v časti A3 KRITÉRIÁ NA VYHODNOTENIE PONÚK.</w:t>
      </w:r>
    </w:p>
    <w:p w14:paraId="385D1E26" w14:textId="0B10F6E4" w:rsidR="00C70C06"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24.2 Komisia vyhodnocuje ponuky najprv podľa kritérií určených v časti A3 KRITÉRIÁ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VYHODNOTENIE PONÚK.</w:t>
      </w:r>
    </w:p>
    <w:p w14:paraId="0000014F" w14:textId="53A4C2B2"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24.3 </w:t>
      </w:r>
      <w:r w:rsidR="002264D5" w:rsidRPr="00B31651">
        <w:rPr>
          <w:rFonts w:ascii="Times New Roman" w:eastAsia="Times New Roman" w:hAnsi="Times New Roman" w:cs="Times New Roman"/>
          <w:sz w:val="24"/>
          <w:szCs w:val="24"/>
        </w:rPr>
        <w:t xml:space="preserve">V prípade, ak z ponuky uchádzača vyplýva viac rôznych návrhov na plnenie toho istého kritéria na vyhodnotenie ponúk, verejný obstarávateľ bude pri vyhodnocovaní ponuky obsahujúcej viac návrhov na plnenie toho istého kritéria na vyhodnotenie ponúk postupovať </w:t>
      </w:r>
      <w:r w:rsidR="0081089A" w:rsidRPr="00B31651">
        <w:rPr>
          <w:rFonts w:ascii="Times New Roman" w:eastAsia="Times New Roman" w:hAnsi="Times New Roman" w:cs="Times New Roman"/>
          <w:sz w:val="24"/>
          <w:szCs w:val="24"/>
        </w:rPr>
        <w:t xml:space="preserve">             </w:t>
      </w:r>
      <w:r w:rsidR="002264D5" w:rsidRPr="00B31651">
        <w:rPr>
          <w:rFonts w:ascii="Times New Roman" w:eastAsia="Times New Roman" w:hAnsi="Times New Roman" w:cs="Times New Roman"/>
          <w:sz w:val="24"/>
          <w:szCs w:val="24"/>
        </w:rPr>
        <w:t>v zmysle Všeobecného metodického usmernenia č. 5/2025.</w:t>
      </w:r>
    </w:p>
    <w:p w14:paraId="00000151" w14:textId="6308CB40"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24.</w:t>
      </w:r>
      <w:r w:rsidR="00C70C06"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 xml:space="preserve"> Ponuk</w:t>
      </w:r>
      <w:r w:rsidR="00C72816" w:rsidRPr="00B31651">
        <w:rPr>
          <w:rFonts w:ascii="Times New Roman" w:eastAsia="Times New Roman" w:hAnsi="Times New Roman" w:cs="Times New Roman"/>
          <w:sz w:val="24"/>
          <w:szCs w:val="24"/>
        </w:rPr>
        <w:t>y</w:t>
      </w:r>
      <w:r w:rsidRPr="00B31651">
        <w:rPr>
          <w:rFonts w:ascii="Times New Roman" w:eastAsia="Times New Roman" w:hAnsi="Times New Roman" w:cs="Times New Roman"/>
          <w:sz w:val="24"/>
          <w:szCs w:val="24"/>
        </w:rPr>
        <w:t xml:space="preserve"> uchádzač</w:t>
      </w:r>
      <w:r w:rsidR="00C72816" w:rsidRPr="00B31651">
        <w:rPr>
          <w:rFonts w:ascii="Times New Roman" w:eastAsia="Times New Roman" w:hAnsi="Times New Roman" w:cs="Times New Roman"/>
          <w:sz w:val="24"/>
          <w:szCs w:val="24"/>
        </w:rPr>
        <w:t>ov</w:t>
      </w:r>
      <w:r w:rsidRPr="00B31651">
        <w:rPr>
          <w:rFonts w:ascii="Times New Roman" w:eastAsia="Times New Roman" w:hAnsi="Times New Roman" w:cs="Times New Roman"/>
          <w:sz w:val="24"/>
          <w:szCs w:val="24"/>
        </w:rPr>
        <w:t>, ktor</w:t>
      </w:r>
      <w:r w:rsidR="00C72816" w:rsidRPr="00B31651">
        <w:rPr>
          <w:rFonts w:ascii="Times New Roman" w:eastAsia="Times New Roman" w:hAnsi="Times New Roman" w:cs="Times New Roman"/>
          <w:sz w:val="24"/>
          <w:szCs w:val="24"/>
        </w:rPr>
        <w:t>é</w:t>
      </w:r>
      <w:r w:rsidRPr="00B31651">
        <w:rPr>
          <w:rFonts w:ascii="Times New Roman" w:eastAsia="Times New Roman" w:hAnsi="Times New Roman" w:cs="Times New Roman"/>
          <w:sz w:val="24"/>
          <w:szCs w:val="24"/>
        </w:rPr>
        <w:t xml:space="preserve"> sa na základe vyhodnotenia podľa kritérií na vyhodnocovanie ponúk umiestni</w:t>
      </w:r>
      <w:r w:rsidR="00C72816" w:rsidRPr="00B31651">
        <w:rPr>
          <w:rFonts w:ascii="Times New Roman" w:eastAsia="Times New Roman" w:hAnsi="Times New Roman" w:cs="Times New Roman"/>
          <w:sz w:val="24"/>
          <w:szCs w:val="24"/>
        </w:rPr>
        <w:t>li</w:t>
      </w:r>
      <w:r w:rsidRPr="00B31651">
        <w:rPr>
          <w:rFonts w:ascii="Times New Roman" w:eastAsia="Times New Roman" w:hAnsi="Times New Roman" w:cs="Times New Roman"/>
          <w:sz w:val="24"/>
          <w:szCs w:val="24"/>
        </w:rPr>
        <w:t xml:space="preserve"> na prvom mieste v poradí, bud</w:t>
      </w:r>
      <w:r w:rsidR="00C72816" w:rsidRPr="00B31651">
        <w:rPr>
          <w:rFonts w:ascii="Times New Roman" w:eastAsia="Times New Roman" w:hAnsi="Times New Roman" w:cs="Times New Roman"/>
          <w:sz w:val="24"/>
          <w:szCs w:val="24"/>
        </w:rPr>
        <w:t>ú</w:t>
      </w:r>
      <w:r w:rsidRPr="00B31651">
        <w:rPr>
          <w:rFonts w:ascii="Times New Roman" w:eastAsia="Times New Roman" w:hAnsi="Times New Roman" w:cs="Times New Roman"/>
          <w:sz w:val="24"/>
          <w:szCs w:val="24"/>
        </w:rPr>
        <w:t xml:space="preserve"> verejným obstarávateľom vyhodnocovan</w:t>
      </w:r>
      <w:r w:rsidR="00C72816" w:rsidRPr="00B31651">
        <w:rPr>
          <w:rFonts w:ascii="Times New Roman" w:eastAsia="Times New Roman" w:hAnsi="Times New Roman" w:cs="Times New Roman"/>
          <w:sz w:val="24"/>
          <w:szCs w:val="24"/>
        </w:rPr>
        <w:t>é</w:t>
      </w:r>
      <w:r w:rsidRPr="00B31651">
        <w:rPr>
          <w:rFonts w:ascii="Times New Roman" w:eastAsia="Times New Roman" w:hAnsi="Times New Roman" w:cs="Times New Roman"/>
          <w:sz w:val="24"/>
          <w:szCs w:val="24"/>
        </w:rPr>
        <w:t xml:space="preserve"> z hľadiska splnenia požiadaviek na predmet zákazky a splnenia podmienok účasti.</w:t>
      </w:r>
    </w:p>
    <w:p w14:paraId="448C2A29" w14:textId="5E2743D3" w:rsidR="00C70C06" w:rsidRPr="00B31651" w:rsidRDefault="00C70C06">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24.5</w:t>
      </w:r>
      <w:r w:rsidRPr="00B31651">
        <w:rPr>
          <w:rFonts w:ascii="Times New Roman" w:eastAsia="Times New Roman" w:hAnsi="Times New Roman" w:cs="Times New Roman"/>
          <w:sz w:val="24"/>
          <w:szCs w:val="24"/>
        </w:rPr>
        <w:tab/>
        <w:t xml:space="preserve">Verejný obstarávateľ pri posudzovaní položkového rozpočtu bude postupovať v súlade                         s § 53 ods. 1 ZVO a všeobecným metodickým usmernením Úradu pre verejné obstarávanie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č. 7/2025.</w:t>
      </w:r>
    </w:p>
    <w:p w14:paraId="00000152" w14:textId="77777777" w:rsidR="004C3ABC" w:rsidRPr="00B31651" w:rsidRDefault="004C3ABC">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00000153"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25. Elektronická aukcia</w:t>
      </w:r>
    </w:p>
    <w:p w14:paraId="00000154" w14:textId="77777777" w:rsidR="004C3ABC" w:rsidRPr="00B31651" w:rsidRDefault="00BC5B75">
      <w:pPr>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Elektronická aukcia nebude použitá.</w:t>
      </w:r>
    </w:p>
    <w:p w14:paraId="00000155" w14:textId="77777777" w:rsidR="004C3ABC" w:rsidRPr="00B31651" w:rsidRDefault="004C3ABC">
      <w:pPr>
        <w:spacing w:line="276" w:lineRule="auto"/>
        <w:jc w:val="both"/>
        <w:rPr>
          <w:b/>
          <w:bCs/>
        </w:rPr>
      </w:pPr>
    </w:p>
    <w:p w14:paraId="00000156"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26. Vyhodnocovanie splnenia požiadaviek na predmet zákazky</w:t>
      </w:r>
    </w:p>
    <w:p w14:paraId="00000157" w14:textId="13F1BE7A" w:rsidR="004C3ABC" w:rsidRPr="00B31651" w:rsidRDefault="00BC5B75">
      <w:pPr>
        <w:spacing w:line="276" w:lineRule="auto"/>
        <w:jc w:val="both"/>
        <w:rPr>
          <w:rFonts w:ascii="Times New Roman" w:eastAsia="Times New Roman" w:hAnsi="Times New Roman" w:cs="Times New Roman"/>
          <w:sz w:val="24"/>
          <w:szCs w:val="24"/>
        </w:rPr>
      </w:pPr>
      <w:bookmarkStart w:id="71" w:name="bookmark=id.w7qnaybot2eu" w:colFirst="0" w:colLast="0"/>
      <w:bookmarkEnd w:id="71"/>
      <w:r w:rsidRPr="00B31651">
        <w:rPr>
          <w:rFonts w:ascii="Times New Roman" w:eastAsia="Times New Roman" w:hAnsi="Times New Roman" w:cs="Times New Roman"/>
          <w:sz w:val="24"/>
          <w:szCs w:val="24"/>
        </w:rPr>
        <w:t>26.1 Komisia vyhodnotí ponuk</w:t>
      </w:r>
      <w:r w:rsidR="001D3A63" w:rsidRPr="00B31651">
        <w:rPr>
          <w:rFonts w:ascii="Times New Roman" w:eastAsia="Times New Roman" w:hAnsi="Times New Roman" w:cs="Times New Roman"/>
          <w:sz w:val="24"/>
          <w:szCs w:val="24"/>
        </w:rPr>
        <w:t>y</w:t>
      </w:r>
      <w:r w:rsidRPr="00B31651">
        <w:rPr>
          <w:rFonts w:ascii="Times New Roman" w:eastAsia="Times New Roman" w:hAnsi="Times New Roman" w:cs="Times New Roman"/>
          <w:sz w:val="24"/>
          <w:szCs w:val="24"/>
        </w:rPr>
        <w:t xml:space="preserve"> umiesten</w:t>
      </w:r>
      <w:r w:rsidR="001D3A63" w:rsidRPr="00B31651">
        <w:rPr>
          <w:rFonts w:ascii="Times New Roman" w:eastAsia="Times New Roman" w:hAnsi="Times New Roman" w:cs="Times New Roman"/>
          <w:sz w:val="24"/>
          <w:szCs w:val="24"/>
        </w:rPr>
        <w:t>é</w:t>
      </w:r>
      <w:r w:rsidRPr="00B31651">
        <w:rPr>
          <w:rFonts w:ascii="Times New Roman" w:eastAsia="Times New Roman" w:hAnsi="Times New Roman" w:cs="Times New Roman"/>
          <w:sz w:val="24"/>
          <w:szCs w:val="24"/>
        </w:rPr>
        <w:t xml:space="preserve"> na prvom mieste v poradí </w:t>
      </w:r>
      <w:r w:rsidR="001D3A63" w:rsidRPr="00B31651">
        <w:rPr>
          <w:rFonts w:ascii="Times New Roman" w:eastAsia="Times New Roman" w:hAnsi="Times New Roman" w:cs="Times New Roman"/>
          <w:sz w:val="24"/>
          <w:szCs w:val="24"/>
        </w:rPr>
        <w:t xml:space="preserve">na základe kritérií na vyhodnotenie ponúk </w:t>
      </w:r>
      <w:r w:rsidRPr="00B31651">
        <w:rPr>
          <w:rFonts w:ascii="Times New Roman" w:eastAsia="Times New Roman" w:hAnsi="Times New Roman" w:cs="Times New Roman"/>
          <w:sz w:val="24"/>
          <w:szCs w:val="24"/>
        </w:rPr>
        <w:t>z hľadiska splnenia požiadaviek verejného obstarávateľa na predmet zákazky a v prípade pochybností overí správnosť informácií a dôkazov.</w:t>
      </w:r>
    </w:p>
    <w:p w14:paraId="00000158" w14:textId="77777777" w:rsidR="004C3ABC" w:rsidRPr="00B31651" w:rsidRDefault="00BC5B75">
      <w:pPr>
        <w:spacing w:line="276" w:lineRule="auto"/>
        <w:jc w:val="both"/>
        <w:rPr>
          <w:rFonts w:ascii="Times New Roman" w:eastAsia="Times New Roman" w:hAnsi="Times New Roman" w:cs="Times New Roman"/>
          <w:sz w:val="24"/>
          <w:szCs w:val="24"/>
        </w:rPr>
      </w:pPr>
      <w:bookmarkStart w:id="72" w:name="bookmark=id.qhhm08bfry1m" w:colFirst="0" w:colLast="0"/>
      <w:bookmarkEnd w:id="72"/>
      <w:r w:rsidRPr="00B31651">
        <w:rPr>
          <w:rFonts w:ascii="Times New Roman" w:eastAsia="Times New Roman" w:hAnsi="Times New Roman" w:cs="Times New Roman"/>
          <w:sz w:val="24"/>
          <w:szCs w:val="24"/>
        </w:rPr>
        <w:t>26.2 Ak verejný obstarávateľ vyžadoval od uchádzačov zábezpeku, komisia posúdi zloženie zábezpeky.</w:t>
      </w:r>
    </w:p>
    <w:p w14:paraId="713A8674" w14:textId="2666985B" w:rsidR="006828F7" w:rsidRPr="00B31651" w:rsidRDefault="00BC5B75" w:rsidP="00C70C06">
      <w:pPr>
        <w:spacing w:line="276" w:lineRule="auto"/>
        <w:jc w:val="both"/>
        <w:rPr>
          <w:rFonts w:ascii="Times New Roman" w:eastAsia="Times New Roman" w:hAnsi="Times New Roman" w:cs="Times New Roman"/>
          <w:sz w:val="24"/>
          <w:szCs w:val="24"/>
        </w:rPr>
      </w:pPr>
      <w:bookmarkStart w:id="73" w:name="bookmark=id.ebz9ix8ls1yb" w:colFirst="0" w:colLast="0"/>
      <w:bookmarkEnd w:id="73"/>
      <w:r w:rsidRPr="00B31651">
        <w:rPr>
          <w:rFonts w:ascii="Times New Roman" w:eastAsia="Times New Roman" w:hAnsi="Times New Roman" w:cs="Times New Roman"/>
          <w:sz w:val="24"/>
          <w:szCs w:val="24"/>
        </w:rPr>
        <w:t xml:space="preserve">26.3 Ak komisia identifikuje nezrovnalosti alebo nejasnosti v informáciách alebo dôkazoch, ktoré uchádzač poskytol, písomne požiada o vysvetlenie ponuky a ak je to potrebné aj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o predloženie dôkazov. Vysvetlením ponuky nemôže dôjsť k jej zmene. Za zmenu ponuky sa nepovažuje odstránenie zrejmých chýb v písaní a počítaní alebo oprava položkového rozpočtu, ak celková cena ponuky zostane zachovaná a ak oprava položkového rozpočtu nemá vplyv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iné kritérium na vyhodnotenie ponúk.</w:t>
      </w:r>
      <w:r w:rsidR="00C70C06" w:rsidRPr="00B31651">
        <w:rPr>
          <w:rFonts w:ascii="Times New Roman" w:eastAsia="Times New Roman" w:hAnsi="Times New Roman" w:cs="Times New Roman"/>
          <w:sz w:val="24"/>
          <w:szCs w:val="24"/>
        </w:rPr>
        <w:t xml:space="preserve"> Za zrejmé chyby v písaní a počítaní sa považujú chyby, ktoré vznikli neúmyselne, napr. preklepom t. j. zámenou písmen, kopírovaním, chybou v súčte/súčine. </w:t>
      </w:r>
      <w:bookmarkStart w:id="74" w:name="bookmark=id.wgrdqunklk1l" w:colFirst="0" w:colLast="0"/>
      <w:bookmarkEnd w:id="74"/>
    </w:p>
    <w:p w14:paraId="566D8E98" w14:textId="44C8DE22" w:rsidR="00C70C06" w:rsidRPr="00B31651" w:rsidRDefault="006828F7" w:rsidP="00C70C06">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26.4 </w:t>
      </w:r>
      <w:r w:rsidR="00C70C06" w:rsidRPr="00B31651">
        <w:rPr>
          <w:rFonts w:ascii="Times New Roman" w:eastAsia="Times New Roman" w:hAnsi="Times New Roman" w:cs="Times New Roman"/>
          <w:sz w:val="24"/>
          <w:szCs w:val="24"/>
        </w:rPr>
        <w:t>O každej vykonanej oprave bude uchádzač bezodkladne upovedomený a bude požiadaný o predloženie súhlasu s vykonanou opravou.</w:t>
      </w:r>
    </w:p>
    <w:p w14:paraId="0000015F" w14:textId="403C1623" w:rsidR="004C3ABC" w:rsidRPr="00B31651" w:rsidRDefault="00BC5B75">
      <w:pPr>
        <w:spacing w:line="276" w:lineRule="auto"/>
        <w:jc w:val="both"/>
        <w:rPr>
          <w:rFonts w:ascii="Times New Roman" w:eastAsia="Times New Roman" w:hAnsi="Times New Roman" w:cs="Times New Roman"/>
          <w:sz w:val="24"/>
          <w:szCs w:val="24"/>
        </w:rPr>
      </w:pPr>
      <w:bookmarkStart w:id="75" w:name="bookmark=id.4hkkpwtbnyos" w:colFirst="0" w:colLast="0"/>
      <w:bookmarkStart w:id="76" w:name="bookmark=id.w9fzpibsv25e" w:colFirst="0" w:colLast="0"/>
      <w:bookmarkEnd w:id="75"/>
      <w:bookmarkEnd w:id="76"/>
      <w:r w:rsidRPr="00B31651">
        <w:rPr>
          <w:rFonts w:ascii="Times New Roman" w:eastAsia="Times New Roman" w:hAnsi="Times New Roman" w:cs="Times New Roman"/>
          <w:sz w:val="24"/>
          <w:szCs w:val="24"/>
        </w:rPr>
        <w:lastRenderedPageBreak/>
        <w:t>26.</w:t>
      </w:r>
      <w:r w:rsidR="00BB796E"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 xml:space="preserve"> Ak sa pri určitej zákazke javí ponuka ako mimoriadne nízka vo vzťahu k tovaru, stavebným prácam alebo službe, komisia písomne požiada uchádzača o vysvetlenie týkajúce sa tej časti ponuky, ktoré sú pre jej cenu podstatné.</w:t>
      </w:r>
    </w:p>
    <w:p w14:paraId="4FF00A7B" w14:textId="52743C81" w:rsidR="00BB796E" w:rsidRPr="00EA7E4E" w:rsidRDefault="00BB796E">
      <w:pPr>
        <w:spacing w:line="276" w:lineRule="auto"/>
        <w:jc w:val="both"/>
        <w:rPr>
          <w:rFonts w:ascii="Times New Roman" w:eastAsia="Times New Roman" w:hAnsi="Times New Roman" w:cs="Times New Roman"/>
          <w:sz w:val="24"/>
          <w:szCs w:val="24"/>
        </w:rPr>
      </w:pPr>
      <w:r w:rsidRPr="00EA7E4E">
        <w:rPr>
          <w:rFonts w:ascii="Times New Roman" w:eastAsia="Times New Roman" w:hAnsi="Times New Roman" w:cs="Times New Roman"/>
          <w:sz w:val="24"/>
          <w:szCs w:val="24"/>
        </w:rPr>
        <w:t>26.6 Za mimoriadne nízku ponuku môže verejný obstarávateľ považovať takú cenu alebo jej časť, ktorá je o 30 % alebo viac nižšia ako aritmetický priemer cien ostatných hodnotených ponúk v príslušnej položke/časti.</w:t>
      </w:r>
    </w:p>
    <w:p w14:paraId="00000160" w14:textId="0DCE61FB"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26.</w:t>
      </w:r>
      <w:r w:rsidR="00BB796E" w:rsidRPr="00B31651">
        <w:rPr>
          <w:rFonts w:ascii="Times New Roman" w:eastAsia="Times New Roman" w:hAnsi="Times New Roman" w:cs="Times New Roman"/>
          <w:sz w:val="24"/>
          <w:szCs w:val="24"/>
        </w:rPr>
        <w:t>7</w:t>
      </w:r>
      <w:r w:rsidRPr="00B31651">
        <w:rPr>
          <w:rFonts w:ascii="Times New Roman" w:eastAsia="Times New Roman" w:hAnsi="Times New Roman" w:cs="Times New Roman"/>
          <w:sz w:val="24"/>
          <w:szCs w:val="24"/>
        </w:rPr>
        <w:t xml:space="preserve"> Ak uchádzač odôvodňuje mimoriadne nízku ponuku získaním štátnej pomoci, musí byť schopný v primeranej lehote určenej komisiou preukázať, že mu štátna pomoc bola poskytnutá v súlade s pravidlami vnútorného trhu Európskej únie, inak verejný obstarávateľ alebo obstarávateľ vylúči ponuku.</w:t>
      </w:r>
    </w:p>
    <w:p w14:paraId="00000161" w14:textId="4943532F"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26.</w:t>
      </w:r>
      <w:r w:rsidR="00BB796E" w:rsidRPr="00B31651">
        <w:rPr>
          <w:rFonts w:ascii="Times New Roman" w:eastAsia="Times New Roman" w:hAnsi="Times New Roman" w:cs="Times New Roman"/>
          <w:sz w:val="24"/>
          <w:szCs w:val="24"/>
        </w:rPr>
        <w:t>8</w:t>
      </w:r>
      <w:r w:rsidRPr="00B31651">
        <w:rPr>
          <w:rFonts w:ascii="Times New Roman" w:eastAsia="Times New Roman" w:hAnsi="Times New Roman" w:cs="Times New Roman"/>
          <w:sz w:val="24"/>
          <w:szCs w:val="24"/>
        </w:rPr>
        <w:t xml:space="preserve"> Uchádzač bude upovedomený o vylúčení jeho ponuky s uvedením dôvodu vylúčenia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lehoty, v ktorej môže byť podaná námietka.</w:t>
      </w:r>
    </w:p>
    <w:p w14:paraId="00000162" w14:textId="77777777" w:rsidR="004C3ABC" w:rsidRPr="00B31651" w:rsidRDefault="004C3ABC">
      <w:pPr>
        <w:jc w:val="both"/>
        <w:rPr>
          <w:rFonts w:ascii="Times New Roman" w:eastAsia="Times New Roman" w:hAnsi="Times New Roman" w:cs="Times New Roman"/>
          <w:sz w:val="24"/>
          <w:szCs w:val="24"/>
        </w:rPr>
      </w:pPr>
    </w:p>
    <w:p w14:paraId="00000163"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27. Vyhodnotenie splnenia podmienok účasti</w:t>
      </w:r>
    </w:p>
    <w:p w14:paraId="00000164" w14:textId="3C2507C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27.1 Verejný obstarávateľ bude posudzovať splnenie podmienok účasti v súlade so zákonom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verejnom obstarávaní u uchádzača, ktorého ponuka bola vyhodnotená podľa predchádzajúceho bodu týchto súťažných podkladov a ktorá sa umiestnila na prvom mieste v</w:t>
      </w:r>
      <w:r w:rsidR="00E91F1A" w:rsidRPr="00B31651">
        <w:rPr>
          <w:rFonts w:ascii="Times New Roman" w:eastAsia="Times New Roman" w:hAnsi="Times New Roman" w:cs="Times New Roman"/>
          <w:sz w:val="24"/>
          <w:szCs w:val="24"/>
        </w:rPr>
        <w:t> </w:t>
      </w:r>
      <w:r w:rsidRPr="00B31651">
        <w:rPr>
          <w:rFonts w:ascii="Times New Roman" w:eastAsia="Times New Roman" w:hAnsi="Times New Roman" w:cs="Times New Roman"/>
          <w:sz w:val="24"/>
          <w:szCs w:val="24"/>
        </w:rPr>
        <w:t>poradí</w:t>
      </w:r>
      <w:r w:rsidR="00E91F1A" w:rsidRPr="00B31651">
        <w:rPr>
          <w:rFonts w:ascii="Times New Roman" w:eastAsia="Times New Roman" w:hAnsi="Times New Roman" w:cs="Times New Roman"/>
          <w:sz w:val="24"/>
          <w:szCs w:val="24"/>
        </w:rPr>
        <w:t xml:space="preserve"> na základe kritérií na vyhodnotenie ponúk</w:t>
      </w:r>
      <w:r w:rsidRPr="00B31651">
        <w:rPr>
          <w:rFonts w:ascii="Times New Roman" w:eastAsia="Times New Roman" w:hAnsi="Times New Roman" w:cs="Times New Roman"/>
          <w:sz w:val="24"/>
          <w:szCs w:val="24"/>
        </w:rPr>
        <w:t>.</w:t>
      </w:r>
    </w:p>
    <w:p w14:paraId="0000016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27.2 Verejný obstarávateľ bude posudzovať splnenie podmienok účasti vo verejnom obstarávaní v súlade s Oznámením o vyhlásení verejného obstarávania a v súlade s týmito súťažnými podkladmi.</w:t>
      </w:r>
    </w:p>
    <w:p w14:paraId="00000166" w14:textId="1048775D"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27.3 Hodnotenie splnenia podmienok</w:t>
      </w:r>
      <w:r w:rsidR="00E91F1A" w:rsidRPr="00B31651">
        <w:rPr>
          <w:rFonts w:ascii="Times New Roman" w:eastAsia="Times New Roman" w:hAnsi="Times New Roman" w:cs="Times New Roman"/>
          <w:sz w:val="24"/>
          <w:szCs w:val="24"/>
        </w:rPr>
        <w:t xml:space="preserve"> účasti</w:t>
      </w:r>
      <w:r w:rsidRPr="00B31651">
        <w:rPr>
          <w:rFonts w:ascii="Times New Roman" w:eastAsia="Times New Roman" w:hAnsi="Times New Roman" w:cs="Times New Roman"/>
          <w:sz w:val="24"/>
          <w:szCs w:val="24"/>
        </w:rPr>
        <w:t xml:space="preserve"> bude založené na posúdení na základe predložených dokladov a dokumentov v ponuke uchádzača, pričom sa bude týkať podmienok účasti uvedených v časti A2 súťažných podkladov:</w:t>
      </w:r>
    </w:p>
    <w:p w14:paraId="00000167" w14:textId="77777777" w:rsidR="004C3ABC" w:rsidRPr="00B31651" w:rsidRDefault="00BC5B75">
      <w:pPr>
        <w:spacing w:line="276" w:lineRule="auto"/>
        <w:jc w:val="both"/>
        <w:rPr>
          <w:rFonts w:ascii="Times New Roman" w:eastAsia="Times New Roman" w:hAnsi="Times New Roman" w:cs="Times New Roman"/>
          <w:sz w:val="24"/>
          <w:szCs w:val="24"/>
          <w:u w:val="single"/>
        </w:rPr>
      </w:pPr>
      <w:r w:rsidRPr="00B31651">
        <w:rPr>
          <w:rFonts w:ascii="Times New Roman" w:eastAsia="Times New Roman" w:hAnsi="Times New Roman" w:cs="Times New Roman"/>
          <w:sz w:val="24"/>
          <w:szCs w:val="24"/>
          <w:u w:val="single"/>
        </w:rPr>
        <w:t>27.3.1 Podmienky účasti osobného postavenia (§ 32 ZVO).</w:t>
      </w:r>
    </w:p>
    <w:p w14:paraId="0000016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27.4 Splnenie podmienok účasti uchádzačov sa bude posudzovať v súlade s § 40 ZVO.</w:t>
      </w:r>
    </w:p>
    <w:p w14:paraId="0000016B" w14:textId="79B74F33"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w:t>
      </w:r>
      <w:r w:rsidR="00BB796E"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 xml:space="preserve"> Doklady na preukázanie splnenia podmienok účasti určených verejným obstarávateľom môže v zmysle § 39 zákona o verejnom obstarávaní hospodársky subjekt predbežne  nahradiť jednotným európskym dokumentom. </w:t>
      </w:r>
    </w:p>
    <w:p w14:paraId="0000016C" w14:textId="3A52D0A2"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w:t>
      </w:r>
      <w:r w:rsidR="00BB796E"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 xml:space="preserve"> Ak uchádzač použije jednotný európsky dokument, verejný obstarávateľ môže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zabezpečenie riadneho priebehu verejného obstarávania kedykoľvek v jeho priebehu uchádzača písomne požiadať o predloženie dokladu alebo dokladov nahradených jednotným európskym dokumentom. Uchádzač doručí doklady verejnému obstarávateľovi do piatich pracovných dní odo dňa doručenia žiadosti, ak verejný obstarávateľ neurčil dlhšiu lehotu.</w:t>
      </w:r>
    </w:p>
    <w:p w14:paraId="736BC0D5" w14:textId="77777777" w:rsidR="00B75DC2" w:rsidRPr="00B31651" w:rsidRDefault="00B75DC2">
      <w:pPr>
        <w:spacing w:line="276" w:lineRule="auto"/>
        <w:jc w:val="both"/>
        <w:rPr>
          <w:rFonts w:ascii="Times New Roman" w:eastAsia="Times New Roman" w:hAnsi="Times New Roman" w:cs="Times New Roman"/>
          <w:sz w:val="24"/>
          <w:szCs w:val="24"/>
        </w:rPr>
      </w:pPr>
    </w:p>
    <w:p w14:paraId="0000018C" w14:textId="6D56888A"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Časť VI. </w:t>
      </w:r>
    </w:p>
    <w:p w14:paraId="0000018D"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Postup po vyhodnotení ponúk</w:t>
      </w:r>
    </w:p>
    <w:p w14:paraId="0000018E" w14:textId="29473960" w:rsidR="004C3ABC" w:rsidRPr="00B31651" w:rsidRDefault="007C1179">
      <w:pPr>
        <w:spacing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28</w:t>
      </w:r>
      <w:r w:rsidR="00BC5B75" w:rsidRPr="00B31651">
        <w:rPr>
          <w:rFonts w:ascii="Times New Roman" w:eastAsia="Times New Roman" w:hAnsi="Times New Roman" w:cs="Times New Roman"/>
          <w:b/>
          <w:bCs/>
          <w:sz w:val="24"/>
          <w:szCs w:val="24"/>
        </w:rPr>
        <w:t>. Postup po vyhodnotení ponúk</w:t>
      </w:r>
    </w:p>
    <w:p w14:paraId="0000018F" w14:textId="0C34BA0B" w:rsidR="004C3ABC" w:rsidRPr="00B31651" w:rsidRDefault="00BC5B75">
      <w:pPr>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po vyhodnotení ponúk bude postupovať v súlade s ustanoveniami § 55 ZVO.</w:t>
      </w:r>
    </w:p>
    <w:p w14:paraId="5DD1ED6B" w14:textId="598E0F44" w:rsidR="00AA0DD6" w:rsidRPr="00B31651" w:rsidRDefault="00AA0DD6">
      <w:pPr>
        <w:spacing w:line="276" w:lineRule="auto"/>
        <w:rPr>
          <w:rFonts w:ascii="Times New Roman" w:eastAsia="Times New Roman" w:hAnsi="Times New Roman" w:cs="Times New Roman"/>
          <w:sz w:val="24"/>
          <w:szCs w:val="24"/>
        </w:rPr>
      </w:pPr>
    </w:p>
    <w:p w14:paraId="39EC8509" w14:textId="77777777" w:rsidR="00AA0DD6" w:rsidRPr="00B31651" w:rsidRDefault="00AA0DD6">
      <w:pPr>
        <w:spacing w:line="276" w:lineRule="auto"/>
        <w:rPr>
          <w:rFonts w:ascii="Times New Roman" w:eastAsia="Times New Roman" w:hAnsi="Times New Roman" w:cs="Times New Roman"/>
          <w:sz w:val="24"/>
          <w:szCs w:val="24"/>
        </w:rPr>
      </w:pPr>
    </w:p>
    <w:p w14:paraId="00000190" w14:textId="77777777" w:rsidR="004C3ABC" w:rsidRPr="00B31651" w:rsidRDefault="004C3ABC">
      <w:pPr>
        <w:spacing w:line="276" w:lineRule="auto"/>
        <w:rPr>
          <w:rFonts w:ascii="Times New Roman" w:eastAsia="Times New Roman" w:hAnsi="Times New Roman" w:cs="Times New Roman"/>
          <w:sz w:val="24"/>
          <w:szCs w:val="24"/>
        </w:rPr>
      </w:pPr>
    </w:p>
    <w:p w14:paraId="00000191" w14:textId="4B339267" w:rsidR="004C3ABC" w:rsidRPr="00B31651" w:rsidRDefault="007C1179">
      <w:pPr>
        <w:spacing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29</w:t>
      </w:r>
      <w:r w:rsidR="00BC5B75" w:rsidRPr="00B31651">
        <w:rPr>
          <w:rFonts w:ascii="Times New Roman" w:eastAsia="Times New Roman" w:hAnsi="Times New Roman" w:cs="Times New Roman"/>
          <w:b/>
          <w:bCs/>
          <w:sz w:val="24"/>
          <w:szCs w:val="24"/>
        </w:rPr>
        <w:t>. Uzavretie Zmluvy</w:t>
      </w:r>
    </w:p>
    <w:p w14:paraId="00000192" w14:textId="4CA151F0" w:rsidR="004C3ABC" w:rsidRPr="00B31651" w:rsidRDefault="007C1179">
      <w:pPr>
        <w:spacing w:line="276" w:lineRule="auto"/>
        <w:jc w:val="both"/>
        <w:rPr>
          <w:rFonts w:ascii="Times New Roman" w:eastAsia="Times New Roman" w:hAnsi="Times New Roman" w:cs="Times New Roman"/>
          <w:sz w:val="24"/>
          <w:szCs w:val="24"/>
        </w:rPr>
      </w:pPr>
      <w:bookmarkStart w:id="77" w:name="bookmark=id.h0lgvuvbf7kk" w:colFirst="0" w:colLast="0"/>
      <w:bookmarkStart w:id="78" w:name="bookmark=id.dswpccsrmxg3" w:colFirst="0" w:colLast="0"/>
      <w:bookmarkStart w:id="79" w:name="bookmark=id.ukdqyf785tdg" w:colFirst="0" w:colLast="0"/>
      <w:bookmarkEnd w:id="77"/>
      <w:bookmarkEnd w:id="78"/>
      <w:bookmarkEnd w:id="79"/>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.1 Verejný obstarávateľ pri uzatvorení zmluvy bude postupovať v súlade s ustanoveniami      § 56 ZVO.</w:t>
      </w:r>
    </w:p>
    <w:p w14:paraId="1ED6F329" w14:textId="35203B96" w:rsidR="005B6B21" w:rsidRPr="00B31651" w:rsidRDefault="007C1179" w:rsidP="005B6B21">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 xml:space="preserve">.2 </w:t>
      </w:r>
      <w:r w:rsidR="005B6B21" w:rsidRPr="00B31651">
        <w:rPr>
          <w:rFonts w:ascii="Times New Roman" w:eastAsia="Times New Roman" w:hAnsi="Times New Roman" w:cs="Times New Roman"/>
          <w:sz w:val="24"/>
          <w:szCs w:val="24"/>
        </w:rPr>
        <w:t>Verejný obstarávateľ nesmie uzavrieť rámcovú dohodu s uchádzačom, ktorý má povinnosť zapisovať sa do registra partnerov verejného sektora a nie je zapísaný v registri partnerov verejného sektora alebo ktorého subdodávateľ a subdodávateľ podľa osobitného predpisu, ktorý má povinnosť zapisovať sa do registra partnerov verejného sektora a nie je zapísaný v registri partnerov verejného sektora, podľa zákona č. 315/2016 Z. z. o registri partnerov verejného sektora a o zmene a doplnení niektorých zákonov.</w:t>
      </w:r>
    </w:p>
    <w:p w14:paraId="00000193" w14:textId="373B29DC" w:rsidR="004C3ABC" w:rsidRPr="00B31651" w:rsidRDefault="005B6B21" w:rsidP="005B6B21">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nesmie uzavrieť rámcovú dohodu s uchádzačom, ktorý má povinnosť zapisovať sa do registra partnerov verejného sektora a ktorého konečným užívateľom výhod je vymedzený verejný funkcionár podľa § 11 ods. 1 písm. c) zákona o verejnom obstarávaní, alebo ktorého subdodávateľ a subdodávateľ podľa osobitného predpisu, ktorí majú povinnosť zapisovať sa do registra partnerov verejného sektora majú v registri partnerov verejného sektora zapísaného konečného užívateľa výhod, ktorým je osoba podľa § 11 ods. 1 písm. c) ZVO.</w:t>
      </w:r>
    </w:p>
    <w:p w14:paraId="00000194" w14:textId="1F5D1B5C" w:rsidR="004C3ABC" w:rsidRPr="00B31651" w:rsidRDefault="007C1179">
      <w:pPr>
        <w:spacing w:line="276" w:lineRule="auto"/>
        <w:jc w:val="both"/>
        <w:rPr>
          <w:rFonts w:ascii="Times New Roman" w:eastAsia="Times New Roman" w:hAnsi="Times New Roman" w:cs="Times New Roman"/>
          <w:sz w:val="24"/>
          <w:szCs w:val="24"/>
        </w:rPr>
      </w:pPr>
      <w:bookmarkStart w:id="80" w:name="bookmark=id.gge4wtbb6lvs" w:colFirst="0" w:colLast="0"/>
      <w:bookmarkEnd w:id="80"/>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.3 V dôsledku účinnosti zákona č. 395/2021 Z. z., ktorým sa mení a dopĺňa ZVO a ktorým sa menia a dopĺňajú niektoré zákony a to v čase uzavretia zmluvy, verejný obstarávateľ upriamuje pozornosť uchádzačov na vyhlásenie v rámci zmluvných podmienok, že ku dňu podpísania zmluvy úspešný uchádzač nie je osobou, ktorý spĺňa ustanovenia § 11 ods. 1 ZVO.</w:t>
      </w:r>
    </w:p>
    <w:p w14:paraId="00000195" w14:textId="489B5006" w:rsidR="004C3ABC" w:rsidRPr="00B31651" w:rsidRDefault="007C1179">
      <w:pPr>
        <w:spacing w:line="276" w:lineRule="auto"/>
        <w:jc w:val="both"/>
        <w:rPr>
          <w:rFonts w:ascii="Times New Roman" w:eastAsia="Times New Roman" w:hAnsi="Times New Roman" w:cs="Times New Roman"/>
          <w:sz w:val="24"/>
          <w:szCs w:val="24"/>
        </w:rPr>
      </w:pPr>
      <w:bookmarkStart w:id="81" w:name="bookmark=id.ij09cskal29j" w:colFirst="0" w:colLast="0"/>
      <w:bookmarkEnd w:id="81"/>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 xml:space="preserve">.4 Povinnosť podľa bodu </w:t>
      </w:r>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.2 sa vzťahuje na uchádzača a jeho subdodávateľov po celú dobu trvania Zmluvy, ktorá je výsledkom tohto postupu.</w:t>
      </w:r>
    </w:p>
    <w:p w14:paraId="00000196" w14:textId="137B11FF" w:rsidR="004C3ABC" w:rsidRPr="00B31651" w:rsidRDefault="007C1179">
      <w:pPr>
        <w:spacing w:line="276" w:lineRule="auto"/>
        <w:jc w:val="both"/>
        <w:rPr>
          <w:rFonts w:ascii="Times New Roman" w:eastAsia="Times New Roman" w:hAnsi="Times New Roman" w:cs="Times New Roman"/>
          <w:sz w:val="24"/>
          <w:szCs w:val="24"/>
        </w:rPr>
      </w:pPr>
      <w:bookmarkStart w:id="82" w:name="bookmark=id.3fs1nega0o4a" w:colFirst="0" w:colLast="0"/>
      <w:bookmarkEnd w:id="82"/>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.5 Skupina dodávateľov v prípade úspešnosti je k podpisu zmluvy povinná mať právnu subjektivitu. Verejný obstarávateľ uvádza, že v prípade skupiny dodávateľov Zmluvu podpisuje každý člen tejto skupiny.</w:t>
      </w:r>
    </w:p>
    <w:p w14:paraId="000001A0" w14:textId="1F226212" w:rsidR="004C3ABC" w:rsidRPr="00B31651" w:rsidRDefault="007C1179">
      <w:pPr>
        <w:spacing w:line="276" w:lineRule="auto"/>
        <w:jc w:val="both"/>
        <w:rPr>
          <w:rFonts w:ascii="Times New Roman" w:eastAsia="Times New Roman" w:hAnsi="Times New Roman" w:cs="Times New Roman"/>
          <w:sz w:val="24"/>
          <w:szCs w:val="24"/>
        </w:rPr>
      </w:pPr>
      <w:bookmarkStart w:id="83" w:name="bookmark=id.hmotrpyzfzzn" w:colFirst="0" w:colLast="0"/>
      <w:bookmarkStart w:id="84" w:name="bookmark=id.9x2sy73ti1qf" w:colFirst="0" w:colLast="0"/>
      <w:bookmarkEnd w:id="83"/>
      <w:bookmarkEnd w:id="84"/>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w:t>
      </w:r>
      <w:r w:rsidR="00110724" w:rsidRPr="00B31651">
        <w:rPr>
          <w:rFonts w:ascii="Times New Roman" w:eastAsia="Times New Roman" w:hAnsi="Times New Roman" w:cs="Times New Roman"/>
          <w:sz w:val="24"/>
          <w:szCs w:val="24"/>
        </w:rPr>
        <w:t>6</w:t>
      </w:r>
      <w:r w:rsidR="00BC5B75" w:rsidRPr="00B31651">
        <w:rPr>
          <w:rFonts w:ascii="Times New Roman" w:eastAsia="Times New Roman" w:hAnsi="Times New Roman" w:cs="Times New Roman"/>
          <w:sz w:val="24"/>
          <w:szCs w:val="24"/>
        </w:rPr>
        <w:t xml:space="preserve"> Pravidlá pre zmenu subdodávateľov počas plnenia Zmluvy verejný obstarávateľ uviedol v Návrhu rámcovej dohody, ktorá tvorí Prílohu č. 5 týchto súťažných podkladov.</w:t>
      </w:r>
    </w:p>
    <w:p w14:paraId="000001A1" w14:textId="4E38784E" w:rsidR="004C3ABC" w:rsidRPr="00B31651" w:rsidRDefault="007C1179">
      <w:pPr>
        <w:spacing w:line="276" w:lineRule="auto"/>
        <w:jc w:val="both"/>
        <w:rPr>
          <w:rFonts w:ascii="Times New Roman" w:eastAsia="Times New Roman" w:hAnsi="Times New Roman" w:cs="Times New Roman"/>
          <w:sz w:val="24"/>
          <w:szCs w:val="24"/>
        </w:rPr>
      </w:pPr>
      <w:bookmarkStart w:id="85" w:name="bookmark=id.x73fpcqbtszo" w:colFirst="0" w:colLast="0"/>
      <w:bookmarkEnd w:id="85"/>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w:t>
      </w:r>
      <w:r w:rsidR="00110724" w:rsidRPr="00B31651">
        <w:rPr>
          <w:rFonts w:ascii="Times New Roman" w:eastAsia="Times New Roman" w:hAnsi="Times New Roman" w:cs="Times New Roman"/>
          <w:sz w:val="24"/>
          <w:szCs w:val="24"/>
        </w:rPr>
        <w:t>7</w:t>
      </w:r>
      <w:r w:rsidR="00BC5B75" w:rsidRPr="00B31651">
        <w:rPr>
          <w:rFonts w:ascii="Times New Roman" w:eastAsia="Times New Roman" w:hAnsi="Times New Roman" w:cs="Times New Roman"/>
          <w:sz w:val="24"/>
          <w:szCs w:val="24"/>
        </w:rPr>
        <w:t xml:space="preserve"> Úspešný uchádzač sa zaväzuje dodať predmet zákazky vo vlastnom mene a na vlastnú zodpovednosť. V prípade ak úspešný uchádzač využíva kapacity tretích osôb, ktorými preukazoval technickú spôsobilosť alebo odbornú spôsobilosť a finančné a ekonomické postavenie, zodpovedajú tieto tretie osoby spolu s úspešným uchádzačom za plnenie predmetu zákazky spoločne.</w:t>
      </w:r>
    </w:p>
    <w:p w14:paraId="7BAAB4DA" w14:textId="77777777" w:rsidR="00B75DC2" w:rsidRPr="00B31651" w:rsidRDefault="00B75DC2" w:rsidP="0003423C">
      <w:pPr>
        <w:spacing w:line="276" w:lineRule="auto"/>
        <w:rPr>
          <w:rFonts w:ascii="Times New Roman" w:eastAsia="Times New Roman" w:hAnsi="Times New Roman" w:cs="Times New Roman"/>
          <w:b/>
          <w:bCs/>
          <w:sz w:val="24"/>
          <w:szCs w:val="24"/>
        </w:rPr>
      </w:pPr>
    </w:p>
    <w:p w14:paraId="65F60E10" w14:textId="12E04906" w:rsidR="00021AF5" w:rsidRPr="00B31651" w:rsidRDefault="00021AF5" w:rsidP="00021AF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Časť VII. </w:t>
      </w:r>
    </w:p>
    <w:p w14:paraId="2B866324" w14:textId="3536D042" w:rsidR="00021AF5" w:rsidRPr="00B31651" w:rsidRDefault="00021AF5" w:rsidP="00021AF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Ďalšie informácie</w:t>
      </w:r>
    </w:p>
    <w:p w14:paraId="5D96220F" w14:textId="0171CF45" w:rsidR="00021AF5" w:rsidRPr="00B31651" w:rsidRDefault="00021AF5"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w:t>
      </w:r>
      <w:r w:rsidR="00F82E77" w:rsidRPr="00B31651">
        <w:rPr>
          <w:rFonts w:ascii="Times New Roman" w:eastAsia="Times New Roman" w:hAnsi="Times New Roman" w:cs="Times New Roman"/>
          <w:b/>
          <w:bCs/>
          <w:sz w:val="24"/>
          <w:szCs w:val="24"/>
        </w:rPr>
        <w:t>0</w:t>
      </w:r>
      <w:r w:rsidRPr="00B31651">
        <w:rPr>
          <w:rFonts w:ascii="Times New Roman" w:eastAsia="Times New Roman" w:hAnsi="Times New Roman" w:cs="Times New Roman"/>
          <w:b/>
          <w:bCs/>
          <w:sz w:val="24"/>
          <w:szCs w:val="24"/>
        </w:rPr>
        <w:t>. Dôvernosť procesu verejného obstarávania</w:t>
      </w:r>
    </w:p>
    <w:p w14:paraId="68531CCC" w14:textId="4F508BEA" w:rsidR="00F82E77" w:rsidRPr="00B31651" w:rsidRDefault="00F82E77" w:rsidP="00F82E77">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30.1</w:t>
      </w:r>
      <w:r w:rsidRPr="00B31651">
        <w:rPr>
          <w:rFonts w:ascii="Times New Roman" w:eastAsia="Times New Roman" w:hAnsi="Times New Roman" w:cs="Times New Roman"/>
          <w:sz w:val="24"/>
          <w:szCs w:val="24"/>
        </w:rPr>
        <w:tab/>
        <w:t>Informácie týkajúce sa preskúmania, vysvetľovania a vyhodnocovania, vzájomného porovnania ponúk a odporúčaní prijatia ponúk sú dôverné. Členovia komisie a zodpovedné osoby verejného obstarávateľa nesmú/nebudú počas prebiehajúceho procesu verejného obstarávania poskytovať alebo zverejňovať informácie o obsahu ponúk ani uchádzačom, ani žiadnym iným tretím osobám.</w:t>
      </w:r>
    </w:p>
    <w:p w14:paraId="5784B71E" w14:textId="6E151C14" w:rsidR="00F82E77" w:rsidRPr="00B31651" w:rsidRDefault="00F82E77" w:rsidP="00F82E77">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30.2</w:t>
      </w:r>
      <w:r w:rsidRPr="00B31651">
        <w:rPr>
          <w:rFonts w:ascii="Times New Roman" w:eastAsia="Times New Roman" w:hAnsi="Times New Roman" w:cs="Times New Roman"/>
          <w:sz w:val="24"/>
          <w:szCs w:val="24"/>
        </w:rPr>
        <w:tab/>
        <w:t xml:space="preserve">Informácie, ktoré uchádzač v ponuke označí za dôverné, nebudú zverejnené alebo inak použité bez predchádzajúceho súhlasu uchádzača, pokiaľ uvedené nebude v rozpore so ZVO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inými všeobecne záväznými právnymi predpismi.</w:t>
      </w:r>
    </w:p>
    <w:p w14:paraId="428F2065" w14:textId="0A5E05F1" w:rsidR="00F82E77" w:rsidRPr="00B31651" w:rsidRDefault="00F82E77" w:rsidP="00F82E77">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30.3</w:t>
      </w:r>
      <w:r w:rsidRPr="00B31651">
        <w:rPr>
          <w:rFonts w:ascii="Times New Roman" w:eastAsia="Times New Roman" w:hAnsi="Times New Roman" w:cs="Times New Roman"/>
          <w:sz w:val="24"/>
          <w:szCs w:val="24"/>
        </w:rPr>
        <w:tab/>
        <w:t xml:space="preserve">Verejný obstarávateľ má za to, že predložením ponuky uchádzač zodpovedá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za zabezpečenie aj súhlasov všetkých ostatných dotknutých osôb (subdodávateľov, osôb poskytujúcich prísľub tretej osoby) so spracovaním osobných údajov uvedených v predloženej ponuke podľa zákona  č. 18/2018 Z. z. o ochrane osobných údajov a o zmene a doplnení niektorých zákonov v znení neskorších predpisov. Uvedené platí aj pre prípad, keď ponuku predkladá skupina dodávateľov.</w:t>
      </w:r>
    </w:p>
    <w:p w14:paraId="5608EFC5" w14:textId="08CAC67B" w:rsidR="00021AF5" w:rsidRPr="00B31651" w:rsidRDefault="00F82E77" w:rsidP="00F82E77">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30.4</w:t>
      </w:r>
      <w:r w:rsidRPr="00B31651">
        <w:rPr>
          <w:rFonts w:ascii="Times New Roman" w:eastAsia="Times New Roman" w:hAnsi="Times New Roman" w:cs="Times New Roman"/>
          <w:sz w:val="24"/>
          <w:szCs w:val="24"/>
        </w:rPr>
        <w:tab/>
        <w:t xml:space="preserve">Verejný obstarávateľ má za to, že predložením ponuky uchádzač vyjadruje súhlas, že je schopný v primeranej miere chrániť zverované osobné údaje pred ich poškodením, zničením, stratou, zmenou, neoprávneným prístupom a sprístupnením, poskytnutím alebo zverejnením, ako aj pred akýmikoľvek inými neprípustnými spôsobmi spracúvania. Na tento účel prijme primerané technické, organizačné a personálne opatrenia zodpovedajúce spôsobu spracúvania osobných údajov, pričom berie do úvahy najmä použiteľné technické prostriedky, dôvernosť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dôležitosť spracúvaných osobných údajov, ako aj rozsah možných rizík, ktoré sú spôsobilé narušiť bezpečnosť alebo funkčnosť informačného systému (v ktorom sú spracúvané osobné údaje).</w:t>
      </w:r>
    </w:p>
    <w:p w14:paraId="2FE3315C" w14:textId="77777777" w:rsidR="00021AF5" w:rsidRPr="00B31651" w:rsidRDefault="00021AF5" w:rsidP="00021AF5">
      <w:pPr>
        <w:spacing w:line="276" w:lineRule="auto"/>
        <w:jc w:val="both"/>
        <w:rPr>
          <w:rFonts w:ascii="Times New Roman" w:eastAsia="Times New Roman" w:hAnsi="Times New Roman" w:cs="Times New Roman"/>
          <w:sz w:val="24"/>
          <w:szCs w:val="24"/>
        </w:rPr>
      </w:pPr>
    </w:p>
    <w:p w14:paraId="000001AA" w14:textId="2F0D99F7" w:rsidR="004C3ABC" w:rsidRPr="00B31651" w:rsidRDefault="00BC5B75">
      <w:pPr>
        <w:pStyle w:val="Nadpis3"/>
        <w:spacing w:before="0" w:line="276" w:lineRule="auto"/>
        <w:jc w:val="both"/>
        <w:rPr>
          <w:rFonts w:ascii="Times New Roman" w:eastAsia="Times New Roman" w:hAnsi="Times New Roman" w:cs="Times New Roman"/>
          <w:color w:val="000000"/>
          <w:sz w:val="24"/>
          <w:szCs w:val="24"/>
        </w:rPr>
      </w:pPr>
      <w:r w:rsidRPr="00B31651">
        <w:rPr>
          <w:rFonts w:ascii="Times New Roman" w:eastAsia="Times New Roman" w:hAnsi="Times New Roman" w:cs="Times New Roman"/>
          <w:color w:val="000000"/>
          <w:sz w:val="24"/>
          <w:szCs w:val="24"/>
        </w:rPr>
        <w:t>3</w:t>
      </w:r>
      <w:r w:rsidR="00F82E77" w:rsidRPr="00B31651">
        <w:rPr>
          <w:rFonts w:ascii="Times New Roman" w:eastAsia="Times New Roman" w:hAnsi="Times New Roman" w:cs="Times New Roman"/>
          <w:color w:val="000000"/>
          <w:sz w:val="24"/>
          <w:szCs w:val="24"/>
        </w:rPr>
        <w:t>1</w:t>
      </w:r>
      <w:r w:rsidRPr="00B31651">
        <w:rPr>
          <w:rFonts w:ascii="Times New Roman" w:eastAsia="Times New Roman" w:hAnsi="Times New Roman" w:cs="Times New Roman"/>
          <w:color w:val="000000"/>
          <w:sz w:val="24"/>
          <w:szCs w:val="24"/>
        </w:rPr>
        <w:t>. Informácia ohľadom spracúvania osobných údajov pre účastníkov verejného obstarávania, ich zamestnancov a štatutárnych orgánov, ich subdodávateľov a ich zamestnancov a štatutárnych orgánov, prevádzkovateľom</w:t>
      </w:r>
    </w:p>
    <w:p w14:paraId="000001AB" w14:textId="69C18926" w:rsidR="004C3ABC" w:rsidRPr="00B31651" w:rsidRDefault="00BC5B75">
      <w:pPr>
        <w:widowControl w:val="0"/>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Verejný obstarávateľ týmto informuje účastníkov verejného obstarávania, ich zamestnancov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štatutárnych orgánov, ich subdodávateľov a ich zamestnancov a štatutárnych orgánov (ďalej aj „dotknuté osoby“) podľa článku 13 Nariadenia Európskeho parlamentu a Rady (EÚ) 2016/679 z 27. apríla 2016 o ochrane fyzických osôb pri spracúvaní osobných údajov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o voľnom pohybe takýchto údajov, ktorým sa zrušuje smernica 95/46/ES (všeobecné nariadenie o ochrane údajov) o spracúvaní ich osobných údajov v súvislosti s realizáciou verejného obstarávania. Dotknutá osoba môže kontaktovať verejného obstarávateľa e-mailom alebo poštou. Dotknutá osoba sa môže v prípade otázok tykajúcich sa spracúvania osobných údajov obrátiť tiež na zodpovednú osobu e-mailom na adresu verejného obstarávateľa. Poskytnutie osobných údajov je zákonnou požiadavkou. Dotknutá osoba je povinná poskytnúť osobné údaje, v opačnom prípade nie je možné riadne posúdenie uchádzača/účastníka VO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zmysle ustanovení príslušných všeobecne závažných právnych predpisov. Verejný obstarávateľ spracúva osobné údaje pri realizácii verejného obstarávania za účelom výberu dodávateľa/zhotoviteľa a subdodávateľa (vrátane preukazovania odbornej spôsobilosti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kvalifikácie). Právnym základom spracúvania osobných údajov je plnenie zákonnej povinnosti verejného obstarávateľa podľa čl. 6 ods. 1 písm. c) všeobecného nariadenia o ochrane údajov, najmä v zmysle ZVO.</w:t>
      </w:r>
    </w:p>
    <w:p w14:paraId="000001B2" w14:textId="77777777" w:rsidR="004C3ABC" w:rsidRPr="00B31651" w:rsidRDefault="00BC5B75" w:rsidP="00F82E77">
      <w:pPr>
        <w:widowControl w:val="0"/>
        <w:pBdr>
          <w:top w:val="nil"/>
          <w:left w:val="nil"/>
          <w:bottom w:val="nil"/>
          <w:right w:val="nil"/>
          <w:between w:val="nil"/>
        </w:pBdr>
        <w:spacing w:line="276" w:lineRule="auto"/>
        <w:jc w:val="both"/>
        <w:rPr>
          <w:rFonts w:ascii="Times New Roman" w:eastAsia="Times New Roman" w:hAnsi="Times New Roman" w:cs="Times New Roman"/>
          <w:sz w:val="24"/>
          <w:szCs w:val="24"/>
        </w:rPr>
      </w:pPr>
      <w:bookmarkStart w:id="86" w:name="_heading=h.p8oee9jylm2w" w:colFirst="0" w:colLast="0"/>
      <w:bookmarkEnd w:id="86"/>
      <w:r w:rsidRPr="00B31651">
        <w:rPr>
          <w:rFonts w:ascii="Times New Roman" w:eastAsia="Times New Roman" w:hAnsi="Times New Roman" w:cs="Times New Roman"/>
          <w:sz w:val="24"/>
          <w:szCs w:val="24"/>
        </w:rPr>
        <w:t>Podrobné informácie o právach dotknutých osôb sú uvedené v nasledovných dokumentoch:</w:t>
      </w:r>
    </w:p>
    <w:p w14:paraId="09E34B74" w14:textId="1B9C11EF" w:rsidR="0003423C" w:rsidRPr="00B31651" w:rsidRDefault="00BC5B75" w:rsidP="00A82E26">
      <w:pPr>
        <w:numPr>
          <w:ilvl w:val="0"/>
          <w:numId w:val="14"/>
        </w:numPr>
        <w:spacing w:line="276" w:lineRule="auto"/>
        <w:ind w:left="0" w:firstLine="0"/>
        <w:jc w:val="both"/>
        <w:rPr>
          <w:rFonts w:ascii="Times New Roman" w:eastAsia="Times New Roman" w:hAnsi="Times New Roman" w:cs="Times New Roman"/>
          <w:sz w:val="24"/>
          <w:szCs w:val="24"/>
        </w:rPr>
      </w:pPr>
      <w:bookmarkStart w:id="87" w:name="_heading=h.r6muunkzcji9" w:colFirst="0" w:colLast="0"/>
      <w:bookmarkEnd w:id="87"/>
      <w:r w:rsidRPr="00B31651">
        <w:rPr>
          <w:rFonts w:ascii="Times New Roman" w:eastAsia="Times New Roman" w:hAnsi="Times New Roman" w:cs="Times New Roman"/>
          <w:sz w:val="24"/>
          <w:szCs w:val="24"/>
        </w:rPr>
        <w:t>NARIADENIE EURÓPSKEHO PARLAMENTU A RADY (EÚ) 2016/679 z 27. apríla 2016 o ochrane fyzických osôb pri spracúvaní osobných údajov a o voľnom pohybe takýchto údajov, ktorým sa zrušuje smernica 95/46/ES (všeobecné nariadenie o ochrane údajov).</w:t>
      </w:r>
    </w:p>
    <w:p w14:paraId="107AEFB7"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56F63513" w14:textId="77777777" w:rsidR="002841B2" w:rsidRPr="00B31651" w:rsidRDefault="002841B2" w:rsidP="00021AF5">
      <w:pPr>
        <w:spacing w:line="276" w:lineRule="auto"/>
        <w:jc w:val="both"/>
        <w:rPr>
          <w:rFonts w:ascii="Times New Roman" w:eastAsia="Times New Roman" w:hAnsi="Times New Roman" w:cs="Times New Roman"/>
          <w:b/>
          <w:bCs/>
          <w:sz w:val="24"/>
          <w:szCs w:val="24"/>
        </w:rPr>
      </w:pPr>
    </w:p>
    <w:p w14:paraId="5B97133F" w14:textId="77777777" w:rsidR="002841B2" w:rsidRPr="00B31651" w:rsidRDefault="002841B2" w:rsidP="00021AF5">
      <w:pPr>
        <w:spacing w:line="276" w:lineRule="auto"/>
        <w:jc w:val="both"/>
        <w:rPr>
          <w:rFonts w:ascii="Times New Roman" w:eastAsia="Times New Roman" w:hAnsi="Times New Roman" w:cs="Times New Roman"/>
          <w:b/>
          <w:bCs/>
          <w:sz w:val="24"/>
          <w:szCs w:val="24"/>
        </w:rPr>
      </w:pPr>
    </w:p>
    <w:p w14:paraId="566E3ABA" w14:textId="3E5EF2D8" w:rsidR="00021AF5" w:rsidRPr="00B31651" w:rsidRDefault="00F82E77"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32</w:t>
      </w:r>
      <w:r w:rsidR="00021AF5" w:rsidRPr="00B31651">
        <w:rPr>
          <w:rFonts w:ascii="Times New Roman" w:eastAsia="Times New Roman" w:hAnsi="Times New Roman" w:cs="Times New Roman"/>
          <w:b/>
          <w:bCs/>
          <w:sz w:val="24"/>
          <w:szCs w:val="24"/>
        </w:rPr>
        <w:t>. Revízne postupy</w:t>
      </w:r>
    </w:p>
    <w:p w14:paraId="5DCFDD64" w14:textId="066F2A5F" w:rsidR="00021AF5" w:rsidRPr="00B31651" w:rsidRDefault="00F82E77"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32</w:t>
      </w:r>
      <w:r w:rsidR="00021AF5" w:rsidRPr="00B31651">
        <w:rPr>
          <w:rFonts w:ascii="Times New Roman" w:eastAsia="Times New Roman" w:hAnsi="Times New Roman" w:cs="Times New Roman"/>
          <w:b/>
          <w:bCs/>
          <w:sz w:val="24"/>
          <w:szCs w:val="24"/>
        </w:rPr>
        <w:t>.1 §170 Námietky</w:t>
      </w:r>
    </w:p>
    <w:p w14:paraId="0A6D2DC8" w14:textId="1CEA0A84"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32</w:t>
      </w:r>
      <w:r w:rsidR="00021AF5" w:rsidRPr="00B31651">
        <w:rPr>
          <w:rFonts w:ascii="Times New Roman" w:eastAsia="Times New Roman" w:hAnsi="Times New Roman" w:cs="Times New Roman"/>
          <w:sz w:val="24"/>
          <w:szCs w:val="24"/>
        </w:rPr>
        <w:t>.1.1 Námietky je oprávnený podať:</w:t>
      </w:r>
    </w:p>
    <w:p w14:paraId="19820D14" w14:textId="77777777"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a) uchádzač, </w:t>
      </w:r>
    </w:p>
    <w:p w14:paraId="2D3C6D51" w14:textId="77777777"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b) záujemca, ktorého práva alebo právom chránené záujmy boli alebo mohli byť dotknuté postupom kontrolovaného, </w:t>
      </w:r>
    </w:p>
    <w:p w14:paraId="023A86FC" w14:textId="77777777"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c) účastník. </w:t>
      </w:r>
    </w:p>
    <w:p w14:paraId="1A591AC3" w14:textId="355BF1EE"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32</w:t>
      </w:r>
      <w:r w:rsidR="00021AF5" w:rsidRPr="00B31651">
        <w:rPr>
          <w:rFonts w:ascii="Times New Roman" w:eastAsia="Times New Roman" w:hAnsi="Times New Roman" w:cs="Times New Roman"/>
          <w:sz w:val="24"/>
          <w:szCs w:val="24"/>
        </w:rPr>
        <w:t>.1.2 Postup pri podávaní námietok upravuje §170 ZVO.</w:t>
      </w:r>
    </w:p>
    <w:p w14:paraId="67645A92" w14:textId="77777777" w:rsidR="00021AF5" w:rsidRPr="00B31651" w:rsidRDefault="00021AF5" w:rsidP="00021AF5">
      <w:pPr>
        <w:spacing w:line="276" w:lineRule="auto"/>
        <w:jc w:val="both"/>
        <w:rPr>
          <w:rFonts w:ascii="Times New Roman" w:eastAsia="Times New Roman" w:hAnsi="Times New Roman" w:cs="Times New Roman"/>
          <w:sz w:val="24"/>
          <w:szCs w:val="24"/>
        </w:rPr>
      </w:pPr>
    </w:p>
    <w:p w14:paraId="0FF37892" w14:textId="476920A2" w:rsidR="00021AF5" w:rsidRPr="00B31651" w:rsidRDefault="00F82E77"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33</w:t>
      </w:r>
      <w:r w:rsidR="00021AF5" w:rsidRPr="00B31651">
        <w:rPr>
          <w:rFonts w:ascii="Times New Roman" w:eastAsia="Times New Roman" w:hAnsi="Times New Roman" w:cs="Times New Roman"/>
          <w:b/>
          <w:bCs/>
          <w:sz w:val="24"/>
          <w:szCs w:val="24"/>
        </w:rPr>
        <w:t>. Zrušenie verejného obstarávania</w:t>
      </w:r>
    </w:p>
    <w:p w14:paraId="0A65313D" w14:textId="77817A5C"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00021AF5" w:rsidRPr="00B31651">
        <w:rPr>
          <w:rFonts w:ascii="Times New Roman" w:eastAsia="Times New Roman" w:hAnsi="Times New Roman" w:cs="Times New Roman"/>
          <w:sz w:val="24"/>
          <w:szCs w:val="24"/>
        </w:rPr>
        <w:t>.1</w:t>
      </w:r>
      <w:r w:rsidR="00021AF5" w:rsidRPr="00B31651">
        <w:rPr>
          <w:rFonts w:ascii="Times New Roman" w:eastAsia="Times New Roman" w:hAnsi="Times New Roman" w:cs="Times New Roman"/>
          <w:sz w:val="24"/>
          <w:szCs w:val="24"/>
        </w:rPr>
        <w:tab/>
        <w:t>Verejný obstarávateľ bude postupovať v súlade s § 57 ZVO.</w:t>
      </w:r>
    </w:p>
    <w:p w14:paraId="671EAD7A" w14:textId="7774EEBA"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00021AF5" w:rsidRPr="00B31651">
        <w:rPr>
          <w:rFonts w:ascii="Times New Roman" w:eastAsia="Times New Roman" w:hAnsi="Times New Roman" w:cs="Times New Roman"/>
          <w:sz w:val="24"/>
          <w:szCs w:val="24"/>
        </w:rPr>
        <w:t>.2</w:t>
      </w:r>
      <w:r w:rsidR="00021AF5" w:rsidRPr="00B31651">
        <w:rPr>
          <w:rFonts w:ascii="Times New Roman" w:eastAsia="Times New Roman" w:hAnsi="Times New Roman" w:cs="Times New Roman"/>
          <w:sz w:val="24"/>
          <w:szCs w:val="24"/>
        </w:rPr>
        <w:tab/>
        <w:t xml:space="preserve">Verejný obstarávateľ zruší použitý postup zadávania zákazky z dôvodov uvedených </w:t>
      </w:r>
      <w:r w:rsidR="002841B2" w:rsidRPr="00B31651">
        <w:rPr>
          <w:rFonts w:ascii="Times New Roman" w:eastAsia="Times New Roman" w:hAnsi="Times New Roman" w:cs="Times New Roman"/>
          <w:sz w:val="24"/>
          <w:szCs w:val="24"/>
        </w:rPr>
        <w:t xml:space="preserve">                </w:t>
      </w:r>
      <w:r w:rsidR="00021AF5" w:rsidRPr="00B31651">
        <w:rPr>
          <w:rFonts w:ascii="Times New Roman" w:eastAsia="Times New Roman" w:hAnsi="Times New Roman" w:cs="Times New Roman"/>
          <w:sz w:val="24"/>
          <w:szCs w:val="24"/>
        </w:rPr>
        <w:t>v § 57 ods. 1 ZVO.</w:t>
      </w:r>
    </w:p>
    <w:p w14:paraId="1EF203A1" w14:textId="3758F0F9"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00021AF5" w:rsidRPr="00B31651">
        <w:rPr>
          <w:rFonts w:ascii="Times New Roman" w:eastAsia="Times New Roman" w:hAnsi="Times New Roman" w:cs="Times New Roman"/>
          <w:sz w:val="24"/>
          <w:szCs w:val="24"/>
        </w:rPr>
        <w:t>.3</w:t>
      </w:r>
      <w:r w:rsidR="00021AF5" w:rsidRPr="00B31651">
        <w:rPr>
          <w:rFonts w:ascii="Times New Roman" w:eastAsia="Times New Roman" w:hAnsi="Times New Roman" w:cs="Times New Roman"/>
          <w:sz w:val="24"/>
          <w:szCs w:val="24"/>
        </w:rPr>
        <w:tab/>
        <w:t>Verejný obstarávateľ môže zrušiť použitý postup zadávania zákazky z dôvodov uvedených v § 57 ods. 2 ZVO.</w:t>
      </w:r>
    </w:p>
    <w:p w14:paraId="4581F6F4" w14:textId="0432CC0C"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00021AF5" w:rsidRPr="00B31651">
        <w:rPr>
          <w:rFonts w:ascii="Times New Roman" w:eastAsia="Times New Roman" w:hAnsi="Times New Roman" w:cs="Times New Roman"/>
          <w:sz w:val="24"/>
          <w:szCs w:val="24"/>
        </w:rPr>
        <w:t xml:space="preserve">.4 Verejný obstarávateľ bezodkladne upovedomí všetkých záujemcov/uchádzačov o zrušení použitého postupu zadávania zákazky s uvedením dôvodu a oznámi postup, ktorý použije </w:t>
      </w:r>
      <w:r w:rsidR="002841B2" w:rsidRPr="00B31651">
        <w:rPr>
          <w:rFonts w:ascii="Times New Roman" w:eastAsia="Times New Roman" w:hAnsi="Times New Roman" w:cs="Times New Roman"/>
          <w:sz w:val="24"/>
          <w:szCs w:val="24"/>
        </w:rPr>
        <w:t xml:space="preserve">                  </w:t>
      </w:r>
      <w:r w:rsidR="00021AF5" w:rsidRPr="00B31651">
        <w:rPr>
          <w:rFonts w:ascii="Times New Roman" w:eastAsia="Times New Roman" w:hAnsi="Times New Roman" w:cs="Times New Roman"/>
          <w:sz w:val="24"/>
          <w:szCs w:val="24"/>
        </w:rPr>
        <w:t>pri zadávaní zákazky na pôvodný predmet zákazky.</w:t>
      </w:r>
    </w:p>
    <w:p w14:paraId="25EBC2B6" w14:textId="77777777" w:rsidR="00021AF5" w:rsidRPr="00B31651" w:rsidRDefault="00021AF5" w:rsidP="00021AF5">
      <w:pPr>
        <w:spacing w:line="276" w:lineRule="auto"/>
        <w:jc w:val="both"/>
        <w:rPr>
          <w:rFonts w:ascii="Times New Roman" w:eastAsia="Times New Roman" w:hAnsi="Times New Roman" w:cs="Times New Roman"/>
          <w:sz w:val="24"/>
          <w:szCs w:val="24"/>
        </w:rPr>
      </w:pPr>
    </w:p>
    <w:p w14:paraId="60999250" w14:textId="00780B6E" w:rsidR="00021AF5" w:rsidRPr="00B31651" w:rsidRDefault="00021AF5"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w:t>
      </w:r>
      <w:r w:rsidR="00F82E77" w:rsidRPr="00B31651">
        <w:rPr>
          <w:rFonts w:ascii="Times New Roman" w:eastAsia="Times New Roman" w:hAnsi="Times New Roman" w:cs="Times New Roman"/>
          <w:b/>
          <w:bCs/>
          <w:sz w:val="24"/>
          <w:szCs w:val="24"/>
        </w:rPr>
        <w:t>4</w:t>
      </w:r>
      <w:r w:rsidRPr="00B31651">
        <w:rPr>
          <w:rFonts w:ascii="Times New Roman" w:eastAsia="Times New Roman" w:hAnsi="Times New Roman" w:cs="Times New Roman"/>
          <w:b/>
          <w:bCs/>
          <w:sz w:val="24"/>
          <w:szCs w:val="24"/>
        </w:rPr>
        <w:t>. Konflikt záujmov</w:t>
      </w:r>
    </w:p>
    <w:p w14:paraId="7E8EEADD" w14:textId="7D3C6E6B"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.1</w:t>
      </w:r>
      <w:r w:rsidRPr="00B31651">
        <w:rPr>
          <w:rFonts w:ascii="Times New Roman" w:eastAsia="Times New Roman" w:hAnsi="Times New Roman" w:cs="Times New Roman"/>
          <w:sz w:val="24"/>
          <w:szCs w:val="24"/>
        </w:rPr>
        <w:tab/>
        <w:t>Verejný obstarávateľ zabezpečí, aby v tomto verejnom obstarávaní nedošlo ku konfliktu záujmov, ktorý by mohol narušiť alebo obmedziť hospodársku súťaž alebo porušiť princíp transparentnosti a princíp rovnakého zaobchádzania.</w:t>
      </w:r>
    </w:p>
    <w:p w14:paraId="4BD51E64" w14:textId="529CBE6B"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.2</w:t>
      </w:r>
      <w:r w:rsidRPr="00B31651">
        <w:rPr>
          <w:rFonts w:ascii="Times New Roman" w:eastAsia="Times New Roman" w:hAnsi="Times New Roman" w:cs="Times New Roman"/>
          <w:sz w:val="24"/>
          <w:szCs w:val="24"/>
        </w:rPr>
        <w:tab/>
        <w:t xml:space="preserve">Konflikt záujmov zahŕňa najmä situácie, kedy zainteresovaná osoba, ktorá môže ovplyvniť výsledok alebo priebeh verejného obstarávania (vrátane osoby bez nutnosti formálneho zapojenia do priebehu verejného obstarávania), má priamy alebo nepriamy finančný záujem, ekonomický záujem alebo iný osobný záujem, ktorý možno považovať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za ohrozenie jej nestrannosti a nezávislosti v súvislosti s verejným obstarávaním.</w:t>
      </w:r>
    </w:p>
    <w:p w14:paraId="49FBB0C7" w14:textId="0F636A5D"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.3</w:t>
      </w:r>
      <w:r w:rsidRPr="00B31651">
        <w:rPr>
          <w:rFonts w:ascii="Times New Roman" w:eastAsia="Times New Roman" w:hAnsi="Times New Roman" w:cs="Times New Roman"/>
          <w:sz w:val="24"/>
          <w:szCs w:val="24"/>
        </w:rPr>
        <w:tab/>
        <w:t xml:space="preserve">Verejný obstarávateľ príjme primerané opatrenia a vykoná nápravu, ak zistí konflikt záujmov. Opatreniami podľa prvej vety sú najmä vylúčenie zainteresovanej osoby z procesu prípravy alebo realizácie verejného obstarávania alebo úprava jej povinností a zodpovedností  s cieľom zabrániť pretrvávaniu konfliktu záujmov. V prípade nemožnosti odstrániť konflikt záujmov inými účinnými opatreniami, verejný obstarávateľ v súlade s § 40 ods. 6 písm. f) ZVO vylúči uchádzača z tohto verejného obstarávania. </w:t>
      </w:r>
    </w:p>
    <w:p w14:paraId="57B9A2F3" w14:textId="774C3843"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ab/>
        <w:t xml:space="preserve">Verejný obstarávateľ v rámci opatrení podľa predchádzajúceho bodu požaduje, aby záujemca, uchádzač, resp. člen skupiny dodávateľov vo všetkých fázach procesu verejného obstarávania postupoval tak, aby nedošlo k vzniku konfliktu záujmov. </w:t>
      </w:r>
    </w:p>
    <w:p w14:paraId="07AD2A42" w14:textId="4ED3B2D5"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ab/>
        <w:t xml:space="preserve">Uchádzač je povinný bezodkladne po tom, ako sa dozvie o konflikte záujmov  alebo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možnosti jeho vzniku, informovať o tejto skutočnosti verejného obstarávateľa.</w:t>
      </w:r>
    </w:p>
    <w:p w14:paraId="382FC1E8" w14:textId="77777777" w:rsidR="00021AF5" w:rsidRPr="00B31651" w:rsidRDefault="00021AF5" w:rsidP="00021AF5">
      <w:pPr>
        <w:spacing w:line="276" w:lineRule="auto"/>
        <w:rPr>
          <w:rFonts w:ascii="Times New Roman" w:eastAsia="Times New Roman" w:hAnsi="Times New Roman" w:cs="Times New Roman"/>
          <w:b/>
          <w:bCs/>
          <w:sz w:val="24"/>
          <w:szCs w:val="24"/>
        </w:rPr>
      </w:pPr>
    </w:p>
    <w:p w14:paraId="1B2EBF52" w14:textId="77777777" w:rsidR="00021AF5" w:rsidRPr="00B31651" w:rsidRDefault="00021AF5" w:rsidP="00021AF5">
      <w:pPr>
        <w:pBdr>
          <w:top w:val="nil"/>
          <w:left w:val="nil"/>
          <w:bottom w:val="nil"/>
          <w:right w:val="nil"/>
          <w:between w:val="nil"/>
        </w:pBdr>
        <w:tabs>
          <w:tab w:val="right" w:pos="9072"/>
        </w:tabs>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35. Využitie subdodávateľov </w:t>
      </w:r>
    </w:p>
    <w:p w14:paraId="6B6E5EB0" w14:textId="77777777" w:rsidR="00021AF5" w:rsidRPr="00B31651" w:rsidRDefault="00021AF5" w:rsidP="00021AF5">
      <w:pPr>
        <w:pBdr>
          <w:top w:val="nil"/>
          <w:left w:val="nil"/>
          <w:bottom w:val="nil"/>
          <w:right w:val="nil"/>
          <w:between w:val="nil"/>
        </w:pBdr>
        <w:tabs>
          <w:tab w:val="right" w:pos="9072"/>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35.1. Verejný obstarávateľ vyžaduje, aby:</w:t>
      </w:r>
    </w:p>
    <w:p w14:paraId="04338518" w14:textId="77777777" w:rsidR="00021AF5" w:rsidRPr="00B31651" w:rsidRDefault="00021AF5" w:rsidP="00F82E77">
      <w:pPr>
        <w:pBdr>
          <w:top w:val="nil"/>
          <w:left w:val="nil"/>
          <w:bottom w:val="nil"/>
          <w:right w:val="nil"/>
          <w:between w:val="nil"/>
        </w:pBdr>
        <w:tabs>
          <w:tab w:val="right" w:pos="9072"/>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ab/>
        <w:t xml:space="preserve">a) úspešný uchádzač v zmluve najneskôr v čase jej </w:t>
      </w:r>
      <w:r w:rsidRPr="00B31651">
        <w:rPr>
          <w:rFonts w:ascii="Times New Roman" w:eastAsia="Times New Roman" w:hAnsi="Times New Roman" w:cs="Times New Roman"/>
          <w:sz w:val="24"/>
          <w:szCs w:val="24"/>
        </w:rPr>
        <w:tab/>
        <w:t>uzavretia uviedol údaje o všetkých známych subdodávateľoch, údaje o osobe oprávnenej konať za subdodávateľa v rozsahu: meno a priezvisko, adresa pobytu, dátum narodenia.</w:t>
      </w:r>
    </w:p>
    <w:p w14:paraId="4785A6A3" w14:textId="538A5253" w:rsidR="00021AF5" w:rsidRPr="00B31651" w:rsidRDefault="00021AF5" w:rsidP="00F82E77">
      <w:pPr>
        <w:tabs>
          <w:tab w:val="right" w:pos="9072"/>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ab/>
        <w:t>b) navrhovaný subdodávateľ spĺňal podmienky účasti týkajúce sa osobného postavenia a neexistovali u neho dôvody na vylúčenie podľa § 40 ods. 6 písm. a) až g) a ods. 7</w:t>
      </w:r>
      <w:r w:rsidR="00F82E77" w:rsidRPr="00B31651">
        <w:rPr>
          <w:rFonts w:ascii="Times New Roman" w:eastAsia="Times New Roman" w:hAnsi="Times New Roman" w:cs="Times New Roman"/>
          <w:sz w:val="24"/>
          <w:szCs w:val="24"/>
        </w:rPr>
        <w:t xml:space="preserve"> ZVO</w:t>
      </w:r>
      <w:r w:rsidRPr="00B31651">
        <w:rPr>
          <w:rFonts w:ascii="Times New Roman" w:eastAsia="Times New Roman" w:hAnsi="Times New Roman" w:cs="Times New Roman"/>
          <w:sz w:val="24"/>
          <w:szCs w:val="24"/>
        </w:rPr>
        <w:t>; oprávnenie dodávať tovar, uskutočňovať stavebné práce alebo poskytovať službu sa preukazuje vo vzťahu k tej časti predmetu zákazky, ktorý má subdodávateľ plniť.</w:t>
      </w:r>
      <w:r w:rsidR="00F82E77" w:rsidRPr="00B31651">
        <w:rPr>
          <w:rFonts w:ascii="Times New Roman" w:eastAsia="Times New Roman" w:hAnsi="Times New Roman" w:cs="Times New Roman"/>
          <w:sz w:val="24"/>
          <w:szCs w:val="24"/>
        </w:rPr>
        <w:t xml:space="preserve"> Verejný obstarávateľ môže u subdodávateľa hodnotiť existenciu dôvodov na vylúčenie podľa § 40 ods. 8 ZVO</w:t>
      </w:r>
    </w:p>
    <w:p w14:paraId="45AF955F" w14:textId="2A806388" w:rsidR="00F82E77" w:rsidRPr="00B31651" w:rsidRDefault="00F82E77" w:rsidP="00F82E77">
      <w:pPr>
        <w:tabs>
          <w:tab w:val="right" w:pos="9072"/>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35.2 Pravidlá pre zmenu subdodávateľov počas plnenia Zmluvy verejný obstarávateľ uviedol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Návrhu rámcovej dohody, ktorá tvorí Prílohu č. 5 týchto súťažných podkladov.</w:t>
      </w:r>
    </w:p>
    <w:p w14:paraId="193AE19F" w14:textId="77777777" w:rsidR="00021AF5" w:rsidRPr="00B31651" w:rsidRDefault="00021AF5" w:rsidP="00021AF5">
      <w:pPr>
        <w:spacing w:line="276" w:lineRule="auto"/>
        <w:jc w:val="both"/>
        <w:rPr>
          <w:rFonts w:ascii="Times New Roman" w:eastAsia="Times New Roman" w:hAnsi="Times New Roman" w:cs="Times New Roman"/>
          <w:sz w:val="24"/>
          <w:szCs w:val="24"/>
        </w:rPr>
      </w:pPr>
    </w:p>
    <w:p w14:paraId="02EE5AB8" w14:textId="77777777" w:rsidR="00021AF5" w:rsidRPr="00B31651" w:rsidRDefault="00021AF5"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31. Etický kódex uchádzača vo verejnom obstarávaní</w:t>
      </w:r>
    </w:p>
    <w:p w14:paraId="7CFA5035" w14:textId="0D1B030A" w:rsidR="0003423C"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Verejný obstarávateľ upozorňuje záujemcov na Etický kódex záujemcu/uchádzača vo verejnom obstarávaní, ktorého obsahom sú základné pravidlá správania sa uchádzača, záujemcu, člena skupiny dodávateľov v procesoch verejného obstarávania. Uvedené subjekty sú, so zreteľom na povinnosť uplatňovania princípov rovnakého zaobchádzania, nediskriminácie, transparentnosti, hospodárnosti a efektívnosti, zabezpečovania čestnej hospodárskej súťaže, vykonávania práv a povinností v súlade s dobrými mravmi a so zásadami poctivého obchodného styku, viazané tieto pravidlá aplikovať a aplikovanie týchto pravidiel dohliadať. Etický kódex záujemcu/uchádzača vo verejnom obstarávaní je zverejnený na adrese </w:t>
      </w:r>
      <w:hyperlink r:id="rId22">
        <w:r w:rsidRPr="00B31651">
          <w:rPr>
            <w:rFonts w:ascii="Times New Roman" w:eastAsia="Times New Roman" w:hAnsi="Times New Roman" w:cs="Times New Roman"/>
            <w:sz w:val="24"/>
            <w:szCs w:val="24"/>
            <w:u w:val="single"/>
          </w:rPr>
          <w:t xml:space="preserve">http://www.uvo.gov.sk/extdoc/1069/eticky </w:t>
        </w:r>
        <w:proofErr w:type="spellStart"/>
        <w:r w:rsidRPr="00B31651">
          <w:rPr>
            <w:rFonts w:ascii="Times New Roman" w:eastAsia="Times New Roman" w:hAnsi="Times New Roman" w:cs="Times New Roman"/>
            <w:sz w:val="24"/>
            <w:szCs w:val="24"/>
            <w:u w:val="single"/>
          </w:rPr>
          <w:t>kodex</w:t>
        </w:r>
        <w:proofErr w:type="spellEnd"/>
        <w:r w:rsidRPr="00B31651">
          <w:rPr>
            <w:rFonts w:ascii="Times New Roman" w:eastAsia="Times New Roman" w:hAnsi="Times New Roman" w:cs="Times New Roman"/>
            <w:sz w:val="24"/>
            <w:szCs w:val="24"/>
            <w:u w:val="single"/>
          </w:rPr>
          <w:t xml:space="preserve"> </w:t>
        </w:r>
        <w:proofErr w:type="spellStart"/>
        <w:r w:rsidRPr="00B31651">
          <w:rPr>
            <w:rFonts w:ascii="Times New Roman" w:eastAsia="Times New Roman" w:hAnsi="Times New Roman" w:cs="Times New Roman"/>
            <w:sz w:val="24"/>
            <w:szCs w:val="24"/>
            <w:u w:val="single"/>
          </w:rPr>
          <w:t>zaujemca</w:t>
        </w:r>
        <w:proofErr w:type="spellEnd"/>
        <w:r w:rsidRPr="00B31651">
          <w:rPr>
            <w:rFonts w:ascii="Times New Roman" w:eastAsia="Times New Roman" w:hAnsi="Times New Roman" w:cs="Times New Roman"/>
            <w:sz w:val="24"/>
            <w:szCs w:val="24"/>
            <w:u w:val="single"/>
          </w:rPr>
          <w:t xml:space="preserve"> - uchadzac.pdf</w:t>
        </w:r>
      </w:hyperlink>
    </w:p>
    <w:p w14:paraId="28BD1269"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31E04A32"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6BCA0F35"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091C9D96"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1CD35991" w14:textId="41B8823C" w:rsidR="0003423C" w:rsidRPr="00B31651" w:rsidRDefault="0003423C" w:rsidP="0003423C">
      <w:pPr>
        <w:spacing w:line="276" w:lineRule="auto"/>
        <w:jc w:val="both"/>
        <w:rPr>
          <w:rFonts w:ascii="Times New Roman" w:eastAsia="Times New Roman" w:hAnsi="Times New Roman" w:cs="Times New Roman"/>
          <w:sz w:val="24"/>
          <w:szCs w:val="24"/>
        </w:rPr>
      </w:pPr>
    </w:p>
    <w:p w14:paraId="5E691B13" w14:textId="01409B99" w:rsidR="00AA0DD6" w:rsidRPr="00B31651" w:rsidRDefault="00AA0DD6" w:rsidP="0003423C">
      <w:pPr>
        <w:spacing w:line="276" w:lineRule="auto"/>
        <w:jc w:val="both"/>
        <w:rPr>
          <w:rFonts w:ascii="Times New Roman" w:eastAsia="Times New Roman" w:hAnsi="Times New Roman" w:cs="Times New Roman"/>
          <w:sz w:val="24"/>
          <w:szCs w:val="24"/>
        </w:rPr>
      </w:pPr>
    </w:p>
    <w:p w14:paraId="269DDB14" w14:textId="10EA6556" w:rsidR="00AA0DD6" w:rsidRPr="00B31651" w:rsidRDefault="00AA0DD6" w:rsidP="0003423C">
      <w:pPr>
        <w:spacing w:line="276" w:lineRule="auto"/>
        <w:jc w:val="both"/>
        <w:rPr>
          <w:rFonts w:ascii="Times New Roman" w:eastAsia="Times New Roman" w:hAnsi="Times New Roman" w:cs="Times New Roman"/>
          <w:sz w:val="24"/>
          <w:szCs w:val="24"/>
        </w:rPr>
      </w:pPr>
    </w:p>
    <w:p w14:paraId="0B3E55C5" w14:textId="716D2744" w:rsidR="00AA0DD6" w:rsidRPr="00B31651" w:rsidRDefault="00AA0DD6" w:rsidP="0003423C">
      <w:pPr>
        <w:spacing w:line="276" w:lineRule="auto"/>
        <w:jc w:val="both"/>
        <w:rPr>
          <w:rFonts w:ascii="Times New Roman" w:eastAsia="Times New Roman" w:hAnsi="Times New Roman" w:cs="Times New Roman"/>
          <w:sz w:val="24"/>
          <w:szCs w:val="24"/>
        </w:rPr>
      </w:pPr>
    </w:p>
    <w:p w14:paraId="038842D9" w14:textId="1D792054" w:rsidR="00AA0DD6" w:rsidRPr="00B31651" w:rsidRDefault="00AA0DD6" w:rsidP="0003423C">
      <w:pPr>
        <w:spacing w:line="276" w:lineRule="auto"/>
        <w:jc w:val="both"/>
        <w:rPr>
          <w:rFonts w:ascii="Times New Roman" w:eastAsia="Times New Roman" w:hAnsi="Times New Roman" w:cs="Times New Roman"/>
          <w:sz w:val="24"/>
          <w:szCs w:val="24"/>
        </w:rPr>
      </w:pPr>
    </w:p>
    <w:p w14:paraId="4AD9F169" w14:textId="260F1A25" w:rsidR="00AA0DD6" w:rsidRPr="00B31651" w:rsidRDefault="00AA0DD6" w:rsidP="0003423C">
      <w:pPr>
        <w:spacing w:line="276" w:lineRule="auto"/>
        <w:jc w:val="both"/>
        <w:rPr>
          <w:rFonts w:ascii="Times New Roman" w:eastAsia="Times New Roman" w:hAnsi="Times New Roman" w:cs="Times New Roman"/>
          <w:sz w:val="24"/>
          <w:szCs w:val="24"/>
        </w:rPr>
      </w:pPr>
    </w:p>
    <w:p w14:paraId="2C6ABE7B" w14:textId="161A41A3" w:rsidR="00AA0DD6" w:rsidRPr="00B31651" w:rsidRDefault="00AA0DD6" w:rsidP="0003423C">
      <w:pPr>
        <w:spacing w:line="276" w:lineRule="auto"/>
        <w:jc w:val="both"/>
        <w:rPr>
          <w:rFonts w:ascii="Times New Roman" w:eastAsia="Times New Roman" w:hAnsi="Times New Roman" w:cs="Times New Roman"/>
          <w:sz w:val="24"/>
          <w:szCs w:val="24"/>
        </w:rPr>
      </w:pPr>
    </w:p>
    <w:p w14:paraId="0854D299" w14:textId="391FFCE4" w:rsidR="00AA0DD6" w:rsidRPr="00B31651" w:rsidRDefault="00AA0DD6" w:rsidP="0003423C">
      <w:pPr>
        <w:spacing w:line="276" w:lineRule="auto"/>
        <w:jc w:val="both"/>
        <w:rPr>
          <w:rFonts w:ascii="Times New Roman" w:eastAsia="Times New Roman" w:hAnsi="Times New Roman" w:cs="Times New Roman"/>
          <w:sz w:val="24"/>
          <w:szCs w:val="24"/>
        </w:rPr>
      </w:pPr>
    </w:p>
    <w:p w14:paraId="1B359158" w14:textId="7115A0A0" w:rsidR="00AA0DD6" w:rsidRPr="00B31651" w:rsidRDefault="00AA0DD6" w:rsidP="0003423C">
      <w:pPr>
        <w:spacing w:line="276" w:lineRule="auto"/>
        <w:jc w:val="both"/>
        <w:rPr>
          <w:rFonts w:ascii="Times New Roman" w:eastAsia="Times New Roman" w:hAnsi="Times New Roman" w:cs="Times New Roman"/>
          <w:sz w:val="24"/>
          <w:szCs w:val="24"/>
        </w:rPr>
      </w:pPr>
    </w:p>
    <w:p w14:paraId="65C01B26" w14:textId="15DE78EB" w:rsidR="00AA0DD6" w:rsidRPr="00B31651" w:rsidRDefault="00AA0DD6" w:rsidP="0003423C">
      <w:pPr>
        <w:spacing w:line="276" w:lineRule="auto"/>
        <w:jc w:val="both"/>
        <w:rPr>
          <w:rFonts w:ascii="Times New Roman" w:eastAsia="Times New Roman" w:hAnsi="Times New Roman" w:cs="Times New Roman"/>
          <w:sz w:val="24"/>
          <w:szCs w:val="24"/>
        </w:rPr>
      </w:pPr>
    </w:p>
    <w:p w14:paraId="12D1895E" w14:textId="0B8FA542" w:rsidR="00AA0DD6" w:rsidRPr="00B31651" w:rsidRDefault="00AA0DD6" w:rsidP="0003423C">
      <w:pPr>
        <w:spacing w:line="276" w:lineRule="auto"/>
        <w:jc w:val="both"/>
        <w:rPr>
          <w:rFonts w:ascii="Times New Roman" w:eastAsia="Times New Roman" w:hAnsi="Times New Roman" w:cs="Times New Roman"/>
          <w:sz w:val="24"/>
          <w:szCs w:val="24"/>
        </w:rPr>
      </w:pPr>
    </w:p>
    <w:p w14:paraId="20C37ABE" w14:textId="0648937C" w:rsidR="00AA0DD6" w:rsidRPr="00B31651" w:rsidRDefault="00AA0DD6" w:rsidP="0003423C">
      <w:pPr>
        <w:spacing w:line="276" w:lineRule="auto"/>
        <w:jc w:val="both"/>
        <w:rPr>
          <w:rFonts w:ascii="Times New Roman" w:eastAsia="Times New Roman" w:hAnsi="Times New Roman" w:cs="Times New Roman"/>
          <w:sz w:val="24"/>
          <w:szCs w:val="24"/>
        </w:rPr>
      </w:pPr>
    </w:p>
    <w:p w14:paraId="294EA1F6" w14:textId="48A830C2" w:rsidR="00AA0DD6" w:rsidRPr="00B31651" w:rsidRDefault="00AA0DD6" w:rsidP="0003423C">
      <w:pPr>
        <w:spacing w:line="276" w:lineRule="auto"/>
        <w:jc w:val="both"/>
        <w:rPr>
          <w:rFonts w:ascii="Times New Roman" w:eastAsia="Times New Roman" w:hAnsi="Times New Roman" w:cs="Times New Roman"/>
          <w:sz w:val="24"/>
          <w:szCs w:val="24"/>
        </w:rPr>
      </w:pPr>
    </w:p>
    <w:p w14:paraId="77636CDF" w14:textId="3C54A484" w:rsidR="00AA0DD6" w:rsidRPr="00B31651" w:rsidRDefault="00AA0DD6" w:rsidP="0003423C">
      <w:pPr>
        <w:spacing w:line="276" w:lineRule="auto"/>
        <w:jc w:val="both"/>
        <w:rPr>
          <w:rFonts w:ascii="Times New Roman" w:eastAsia="Times New Roman" w:hAnsi="Times New Roman" w:cs="Times New Roman"/>
          <w:sz w:val="24"/>
          <w:szCs w:val="24"/>
        </w:rPr>
      </w:pPr>
    </w:p>
    <w:p w14:paraId="16383F63" w14:textId="06E46DDE" w:rsidR="00AA0DD6" w:rsidRPr="00B31651" w:rsidRDefault="00AA0DD6" w:rsidP="0003423C">
      <w:pPr>
        <w:spacing w:line="276" w:lineRule="auto"/>
        <w:jc w:val="both"/>
        <w:rPr>
          <w:rFonts w:ascii="Times New Roman" w:eastAsia="Times New Roman" w:hAnsi="Times New Roman" w:cs="Times New Roman"/>
          <w:sz w:val="24"/>
          <w:szCs w:val="24"/>
        </w:rPr>
      </w:pPr>
    </w:p>
    <w:p w14:paraId="04579A45" w14:textId="2FC5FA85" w:rsidR="00AA0DD6" w:rsidRPr="00B31651" w:rsidRDefault="00AA0DD6" w:rsidP="0003423C">
      <w:pPr>
        <w:spacing w:line="276" w:lineRule="auto"/>
        <w:jc w:val="both"/>
        <w:rPr>
          <w:rFonts w:ascii="Times New Roman" w:eastAsia="Times New Roman" w:hAnsi="Times New Roman" w:cs="Times New Roman"/>
          <w:sz w:val="24"/>
          <w:szCs w:val="24"/>
        </w:rPr>
      </w:pPr>
    </w:p>
    <w:p w14:paraId="592895A9" w14:textId="050249F7" w:rsidR="00AA0DD6" w:rsidRPr="00B31651" w:rsidRDefault="00AA0DD6" w:rsidP="0003423C">
      <w:pPr>
        <w:spacing w:line="276" w:lineRule="auto"/>
        <w:jc w:val="both"/>
        <w:rPr>
          <w:rFonts w:ascii="Times New Roman" w:eastAsia="Times New Roman" w:hAnsi="Times New Roman" w:cs="Times New Roman"/>
          <w:sz w:val="24"/>
          <w:szCs w:val="24"/>
        </w:rPr>
      </w:pPr>
    </w:p>
    <w:p w14:paraId="1D04B9CF"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000001C6" w14:textId="77777777" w:rsidR="004C3ABC" w:rsidRPr="00B31651" w:rsidRDefault="00BC5B75">
      <w:pPr>
        <w:spacing w:line="276" w:lineRule="auto"/>
        <w:rPr>
          <w:rFonts w:ascii="Times New Roman" w:eastAsia="Times New Roman" w:hAnsi="Times New Roman" w:cs="Times New Roman"/>
          <w:b/>
          <w:bCs/>
          <w:sz w:val="28"/>
          <w:szCs w:val="28"/>
        </w:rPr>
      </w:pPr>
      <w:bookmarkStart w:id="88" w:name="_heading=h.olzcjb50kq7o" w:colFirst="0" w:colLast="0"/>
      <w:bookmarkEnd w:id="88"/>
      <w:r w:rsidRPr="00B31651">
        <w:rPr>
          <w:rFonts w:ascii="Times New Roman" w:eastAsia="Times New Roman" w:hAnsi="Times New Roman" w:cs="Times New Roman"/>
          <w:b/>
          <w:bCs/>
          <w:sz w:val="28"/>
          <w:szCs w:val="28"/>
        </w:rPr>
        <w:lastRenderedPageBreak/>
        <w:t>ČASŤ A2 PODMIENKY ÚČASTI</w:t>
      </w:r>
    </w:p>
    <w:p w14:paraId="000001C7" w14:textId="77777777" w:rsidR="004C3ABC" w:rsidRPr="00B31651" w:rsidRDefault="00BC5B75">
      <w:pPr>
        <w:spacing w:before="240" w:line="276" w:lineRule="auto"/>
        <w:rPr>
          <w:rFonts w:ascii="Times New Roman" w:eastAsia="Times New Roman" w:hAnsi="Times New Roman" w:cs="Times New Roman"/>
          <w:b/>
          <w:bCs/>
          <w:sz w:val="32"/>
          <w:szCs w:val="32"/>
        </w:rPr>
      </w:pPr>
      <w:r w:rsidRPr="00B31651">
        <w:rPr>
          <w:rFonts w:ascii="Times New Roman" w:eastAsia="Times New Roman" w:hAnsi="Times New Roman" w:cs="Times New Roman"/>
          <w:b/>
          <w:bCs/>
          <w:sz w:val="24"/>
          <w:szCs w:val="24"/>
        </w:rPr>
        <w:t>Ustanovenia platné pre všetky podmienky účasti</w:t>
      </w:r>
    </w:p>
    <w:p w14:paraId="000001C8" w14:textId="77777777" w:rsidR="004C3ABC" w:rsidRPr="00B31651" w:rsidRDefault="00BC5B75">
      <w:pPr>
        <w:numPr>
          <w:ilvl w:val="0"/>
          <w:numId w:val="7"/>
        </w:numPr>
        <w:pBdr>
          <w:top w:val="nil"/>
          <w:left w:val="nil"/>
          <w:bottom w:val="nil"/>
          <w:right w:val="nil"/>
          <w:between w:val="nil"/>
        </w:pBdr>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stanovuje podmienky účasti:</w:t>
      </w:r>
    </w:p>
    <w:p w14:paraId="000001C9" w14:textId="77777777" w:rsidR="004C3ABC" w:rsidRPr="00B31651" w:rsidRDefault="00BC5B75">
      <w:pPr>
        <w:numPr>
          <w:ilvl w:val="0"/>
          <w:numId w:val="6"/>
        </w:numPr>
        <w:pBdr>
          <w:top w:val="nil"/>
          <w:left w:val="nil"/>
          <w:bottom w:val="nil"/>
          <w:right w:val="nil"/>
          <w:between w:val="nil"/>
        </w:pBdr>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osobného postavenia uchádzača (§ 32 ZVO),</w:t>
      </w:r>
    </w:p>
    <w:p w14:paraId="58D9678B" w14:textId="7FC8F904" w:rsidR="00D824F6" w:rsidRPr="00B31651" w:rsidRDefault="00BC5B75">
      <w:pPr>
        <w:numPr>
          <w:ilvl w:val="0"/>
          <w:numId w:val="7"/>
        </w:numPr>
        <w:pBdr>
          <w:top w:val="nil"/>
          <w:left w:val="nil"/>
          <w:bottom w:val="nil"/>
          <w:right w:val="nil"/>
          <w:between w:val="nil"/>
        </w:pBdr>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môže predbežne nahradiť doklady určené verejným obstarávateľom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preukázanie splnenia podmienok účasti jednotným európskym dokumentom (ďalej aj ako JED) podľa § 39 ZVO. </w:t>
      </w:r>
    </w:p>
    <w:p w14:paraId="15E36784" w14:textId="4DE23845" w:rsidR="00D824F6" w:rsidRPr="00B31651" w:rsidRDefault="00BC5B75" w:rsidP="00373802">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v JED uvedie ďalšie relevantné informácie podľa požiadaviek verejného obstarávateľa alebo obstarávateľa, orgány a subjekty, ktoré vydávajú doklady na preukázanie splnenia podmienok účasti. Ak sú požadované doklady pre verejného obstarávateľa alebo obstarávateľa priamo a bezodplatne prístupné v elektronických databázach, uchádzač v JED uvedie aj informácie potrebné na prístup do týchto elektronických databáz najmä internetovú adresu elektronickej databázy, akékoľvek identifikačné údaje a súhlasy potrebné na prístup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do tejto databázy. </w:t>
      </w:r>
    </w:p>
    <w:p w14:paraId="3AAC68CC" w14:textId="75DE5586" w:rsidR="00373802" w:rsidRPr="00B31651" w:rsidRDefault="00373802" w:rsidP="00373802">
      <w:pPr>
        <w:pBdr>
          <w:top w:val="nil"/>
          <w:left w:val="nil"/>
          <w:bottom w:val="nil"/>
          <w:right w:val="nil"/>
          <w:between w:val="nil"/>
        </w:pBdr>
        <w:spacing w:line="276" w:lineRule="auto"/>
        <w:jc w:val="both"/>
        <w:rPr>
          <w:rFonts w:ascii="Times New Roman" w:eastAsia="Times New Roman" w:hAnsi="Times New Roman" w:cs="Times New Roman"/>
          <w:b/>
          <w:sz w:val="24"/>
          <w:szCs w:val="24"/>
        </w:rPr>
      </w:pPr>
      <w:r w:rsidRPr="00B31651">
        <w:rPr>
          <w:rFonts w:ascii="Times New Roman" w:eastAsia="Times New Roman" w:hAnsi="Times New Roman" w:cs="Times New Roman"/>
          <w:b/>
          <w:sz w:val="24"/>
          <w:szCs w:val="24"/>
        </w:rPr>
        <w:t xml:space="preserve">Verejný obstarávateľ umožňuje vyplniť v časti IV pole α: Globálny údaj pre všetky podmienky účasti bez toho, aby uchádzač musel vyplniť oddiely A, B, C, D časti IV., to znamená, že uchádzač týmto spôsobom deklaruje splnenie všetkých podmienok účasti. </w:t>
      </w:r>
      <w:r w:rsidR="00BC5B75" w:rsidRPr="00B31651">
        <w:rPr>
          <w:rFonts w:ascii="Times New Roman" w:eastAsia="Times New Roman" w:hAnsi="Times New Roman" w:cs="Times New Roman"/>
          <w:b/>
          <w:sz w:val="24"/>
          <w:szCs w:val="24"/>
        </w:rPr>
        <w:t xml:space="preserve"> </w:t>
      </w:r>
    </w:p>
    <w:p w14:paraId="000001CB" w14:textId="4EE0B28D" w:rsidR="004C3ABC" w:rsidRPr="00B31651" w:rsidRDefault="00373802">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Formulár jednotného európskeho dokumentu spolu s manuálom na jeho vyplnenie je vo formáte .</w:t>
      </w:r>
      <w:proofErr w:type="spellStart"/>
      <w:r w:rsidRPr="00B31651">
        <w:rPr>
          <w:rFonts w:ascii="Times New Roman" w:eastAsia="Times New Roman" w:hAnsi="Times New Roman" w:cs="Times New Roman"/>
          <w:sz w:val="24"/>
          <w:szCs w:val="24"/>
        </w:rPr>
        <w:t>rtf</w:t>
      </w:r>
      <w:proofErr w:type="spellEnd"/>
      <w:r w:rsidRPr="00B31651">
        <w:rPr>
          <w:rFonts w:ascii="Times New Roman" w:eastAsia="Times New Roman" w:hAnsi="Times New Roman" w:cs="Times New Roman"/>
          <w:sz w:val="24"/>
          <w:szCs w:val="24"/>
        </w:rPr>
        <w:t xml:space="preserve">, umožňujúcom jeho priame vypĺňanie, dostupný na webovom sídle Úradu pre verejné obstarávanie </w:t>
      </w:r>
      <w:hyperlink r:id="rId23" w:history="1">
        <w:r w:rsidRPr="00B31651">
          <w:rPr>
            <w:rStyle w:val="Hypertextovprepojenie"/>
            <w:rFonts w:ascii="Times New Roman" w:eastAsia="Times New Roman" w:hAnsi="Times New Roman"/>
            <w:sz w:val="24"/>
            <w:szCs w:val="24"/>
          </w:rPr>
          <w:t>https://www.uvo.gov.sk/espd/filter?lang=sk</w:t>
        </w:r>
      </w:hyperlink>
      <w:r w:rsidRPr="00B31651">
        <w:rPr>
          <w:rFonts w:ascii="Times New Roman" w:eastAsia="Times New Roman" w:hAnsi="Times New Roman" w:cs="Times New Roman"/>
          <w:sz w:val="24"/>
          <w:szCs w:val="24"/>
        </w:rPr>
        <w:t xml:space="preserve"> a na webovom sídle Európskej komisie </w:t>
      </w:r>
      <w:hyperlink r:id="rId24" w:history="1">
        <w:r w:rsidRPr="00B31651">
          <w:rPr>
            <w:rStyle w:val="Hypertextovprepojenie"/>
            <w:rFonts w:ascii="Times New Roman" w:eastAsia="Times New Roman" w:hAnsi="Times New Roman"/>
            <w:sz w:val="24"/>
            <w:szCs w:val="24"/>
          </w:rPr>
          <w:t>https://ec.europa.eu/growth/tools-databases/espd/filter?lang=sk</w:t>
        </w:r>
      </w:hyperlink>
      <w:r w:rsidRPr="00B31651">
        <w:rPr>
          <w:rFonts w:ascii="Times New Roman" w:eastAsia="Times New Roman" w:hAnsi="Times New Roman" w:cs="Times New Roman"/>
          <w:sz w:val="24"/>
          <w:szCs w:val="24"/>
        </w:rPr>
        <w:t xml:space="preserve"> .</w:t>
      </w:r>
    </w:p>
    <w:p w14:paraId="6A1CF239" w14:textId="44E5877F" w:rsidR="00373802" w:rsidRPr="00B31651" w:rsidRDefault="00373802">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upozorňuje uchádzačov/záujemcov, aby si do vzoru formulára jednotného európskeho dokumentu vo formáte .</w:t>
      </w:r>
      <w:proofErr w:type="spellStart"/>
      <w:r w:rsidRPr="00B31651">
        <w:rPr>
          <w:rFonts w:ascii="Times New Roman" w:eastAsia="Times New Roman" w:hAnsi="Times New Roman" w:cs="Times New Roman"/>
          <w:sz w:val="24"/>
          <w:szCs w:val="24"/>
        </w:rPr>
        <w:t>rtf</w:t>
      </w:r>
      <w:proofErr w:type="spellEnd"/>
      <w:r w:rsidRPr="00B31651">
        <w:rPr>
          <w:rFonts w:ascii="Times New Roman" w:eastAsia="Times New Roman" w:hAnsi="Times New Roman" w:cs="Times New Roman"/>
          <w:sz w:val="24"/>
          <w:szCs w:val="24"/>
        </w:rPr>
        <w:t xml:space="preserve">, umožňujúceho jeho priame vypĺňanie, uviedli údaje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informácie týkajúce sa postupu verejného obstarávania a identifikácie verejného obstarávateľa.</w:t>
      </w:r>
    </w:p>
    <w:p w14:paraId="5853DC1A" w14:textId="4A5004C8" w:rsidR="00373802" w:rsidRPr="00B31651" w:rsidRDefault="00373802" w:rsidP="00373802">
      <w:pPr>
        <w:tabs>
          <w:tab w:val="left" w:pos="624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Uchádzač, ktorý sa verejného obstarávania zúčastňuje samostatne a ktorý nevyužíva zdroje a/alebo kapacity iných osôb na preukázanie splnenia podmienok účasti, vyplní a predloží jeden jednotný európsky dokument.</w:t>
      </w:r>
    </w:p>
    <w:p w14:paraId="242FB447" w14:textId="5DF4137E" w:rsidR="00373802" w:rsidRPr="00B31651" w:rsidRDefault="00373802" w:rsidP="00373802">
      <w:pPr>
        <w:tabs>
          <w:tab w:val="left" w:pos="624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ktorý sa verejného obstarávania zúčastňuje samostatne, ale využíva zdroje a/alebo kapacity iných osôb na preukázanie splnenia podmienok účasti, vyplní a predloží jednotný európsky dokument za svoju osobu spolu s vyplneným/i samostatným/i jednotným/i európskym/i dokumentom/i, ktorý/é obsahuje/ú príslušné informácie pre každú z osôb, ktorých zdroje a/alebo kapacity využíva uchádzač na preukázanie splnenia podmienok účasti.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prípade, ak uchádzača tvorí skupina dodávateľov zúčastnená vo verejnom obstarávaní, uchádzač vyplní a predloží samostatný jednotný európsky dokument s požadovanými informáciami za každého člena skupiny dodávateľov.</w:t>
      </w:r>
    </w:p>
    <w:p w14:paraId="5523D1AC" w14:textId="47BA4F5A" w:rsidR="00373802" w:rsidRPr="00B31651" w:rsidRDefault="00373802" w:rsidP="00373802">
      <w:pPr>
        <w:tabs>
          <w:tab w:val="left" w:pos="624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vyžaduje, aby uchádzač v prípade subdodávateľov, ktorých kapacity nevyužíva na preukázanie splnenia podmienok účasti, v Časti II. Informácie týkajúce sa hospodárskeho subjektu a v časti III. Dôvody na vylúčenie jednotného európskeho dokumentu uviedol informácie o takýchto subdodávateľoch.</w:t>
      </w:r>
    </w:p>
    <w:p w14:paraId="6993CDD0" w14:textId="1BBDE25C" w:rsidR="00373802" w:rsidRPr="00B31651" w:rsidRDefault="00373802" w:rsidP="00373802">
      <w:pPr>
        <w:tabs>
          <w:tab w:val="left" w:pos="624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Ak nedošlo k predloženiu dokladov preukazujúcich splnenie podmienok účasti skôr, verejný obstarávateľ je povinný po vyhodnotení ponúk vyhodnotiť splnenie podmienok účasti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lastRenderedPageBreak/>
        <w:t xml:space="preserve">a vyhodnotenie splnenia požiadaviek na predmet zákazky uchádzačovi, ktorý sa umiestnil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prvom mieste v poradí, v súlade s § 55 ods. 1 ZVO. Ak dôjde k vylúčeniu uchádzača, vyhodnotí sa následne splnenie podmienok účasti a požiadaviek na predmet zákazky ďalšieho uchádzača v poradí tak, aby uchádzač umiestnený na prvom mieste v novo zostavenom poradí spĺňal podmienky účasti.</w:t>
      </w:r>
      <w:r w:rsidRPr="00B31651">
        <w:rPr>
          <w:rFonts w:ascii="Times New Roman" w:eastAsia="Times New Roman" w:hAnsi="Times New Roman" w:cs="Times New Roman"/>
          <w:sz w:val="24"/>
          <w:szCs w:val="24"/>
        </w:rPr>
        <w:tab/>
      </w:r>
    </w:p>
    <w:p w14:paraId="000001D3" w14:textId="3D4E3436" w:rsidR="004C3ABC" w:rsidRPr="00B31651" w:rsidRDefault="00373802" w:rsidP="00373802">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3. </w:t>
      </w:r>
      <w:r w:rsidR="00BC5B75" w:rsidRPr="00B31651">
        <w:rPr>
          <w:rFonts w:ascii="Times New Roman" w:eastAsia="Times New Roman" w:hAnsi="Times New Roman" w:cs="Times New Roman"/>
          <w:sz w:val="24"/>
          <w:szCs w:val="24"/>
        </w:rPr>
        <w:t>Uchádzač, ktorého tvorí skupina dodávateľov podľa § 37 ZVO, preukazuje splnenie podmienok účasti vo verejnom obstarávaní týkajúcich sa osobného postavenia za každého člena skupiny osobitne. Oprávnenie dodávať tovar, uskutočňovať stavebné práce alebo poskytovať službu preukazuje člen skupiny len vo vzťahu k tej časti predmetu zákazky, ktorú má zabezpečiť.</w:t>
      </w:r>
    </w:p>
    <w:p w14:paraId="000001DC" w14:textId="799ADDB5" w:rsidR="004C3ABC" w:rsidRPr="00B31651" w:rsidRDefault="00373802">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w:t>
      </w:r>
      <w:r w:rsidR="00BC5B75" w:rsidRPr="00B31651">
        <w:rPr>
          <w:rFonts w:ascii="Times New Roman" w:eastAsia="Times New Roman" w:hAnsi="Times New Roman" w:cs="Times New Roman"/>
          <w:sz w:val="24"/>
          <w:szCs w:val="24"/>
        </w:rPr>
        <w:t xml:space="preserve">. V prípade dokladov preukazujúcich splnenie podmienok účasti, ktoré sú vyjadrené v inej mene ako EUR, je potrebné na prepočítanie tejto meny na EUR použiť priemerný ročný kurz Európskej centrálnej banky (ECB) za príslušný kalendárny rok, resp. za rok 2022 ku dňu odoslania oznámenia do Úradného vestníka EÚ. Doklady, ktorými uchádzač preukazuje splnenie podmienok účasti, ktoré sú vyjadrené v inej mene ako EUR (€), uchádzač predloží </w:t>
      </w:r>
      <w:r w:rsidR="002841B2" w:rsidRPr="00B31651">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v pôvodnej mene a v mene EUR (€). V prípade, že pôvodná mena, v ktorej je predkladaná ponuka nie je uvedená na kurzovom lístku ECB, je potrebné na prepočet použiť príslušný kurz Národnej banky Slovenska (NBS).</w:t>
      </w:r>
    </w:p>
    <w:p w14:paraId="51CF813B" w14:textId="77777777" w:rsidR="00930399" w:rsidRPr="00B31651" w:rsidRDefault="00930399">
      <w:pPr>
        <w:spacing w:line="276" w:lineRule="auto"/>
        <w:jc w:val="both"/>
        <w:rPr>
          <w:rFonts w:ascii="Times New Roman" w:eastAsia="Times New Roman" w:hAnsi="Times New Roman" w:cs="Times New Roman"/>
          <w:sz w:val="24"/>
          <w:szCs w:val="24"/>
        </w:rPr>
      </w:pPr>
    </w:p>
    <w:p w14:paraId="000001DD" w14:textId="5AEA0EED" w:rsidR="004C3ABC" w:rsidRPr="00B31651" w:rsidRDefault="00BC5B75">
      <w:pPr>
        <w:spacing w:line="276" w:lineRule="auto"/>
        <w:jc w:val="both"/>
        <w:rPr>
          <w:rFonts w:ascii="Times New Roman" w:eastAsia="Times New Roman" w:hAnsi="Times New Roman" w:cs="Times New Roman"/>
          <w:b/>
          <w:bCs/>
          <w:color w:val="000000" w:themeColor="text1"/>
          <w:sz w:val="24"/>
          <w:szCs w:val="24"/>
        </w:rPr>
      </w:pPr>
      <w:r w:rsidRPr="00B31651">
        <w:rPr>
          <w:rFonts w:ascii="Times New Roman" w:eastAsia="Times New Roman" w:hAnsi="Times New Roman" w:cs="Times New Roman"/>
          <w:b/>
          <w:bCs/>
          <w:color w:val="000000" w:themeColor="text1"/>
          <w:sz w:val="24"/>
          <w:szCs w:val="24"/>
        </w:rPr>
        <w:t>§ 32 ZVO - OSOBNÉ POSTAVENIE</w:t>
      </w:r>
    </w:p>
    <w:p w14:paraId="604B7881" w14:textId="77777777" w:rsidR="00373802" w:rsidRPr="00B31651" w:rsidRDefault="00373802">
      <w:pPr>
        <w:spacing w:line="276" w:lineRule="auto"/>
        <w:jc w:val="both"/>
        <w:rPr>
          <w:rFonts w:ascii="Times New Roman" w:eastAsia="Times New Roman" w:hAnsi="Times New Roman" w:cs="Times New Roman"/>
          <w:b/>
          <w:bCs/>
          <w:color w:val="FF0000"/>
          <w:sz w:val="24"/>
          <w:szCs w:val="24"/>
        </w:rPr>
      </w:pPr>
    </w:p>
    <w:p w14:paraId="000001DE"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1.Verejného obstarávania sa môže zúčastniť len ten, kto spĺňa podmienky účasti týkajúce sa osobného postavenia podľa § 32 ods. 1 ZVO, t.j.:</w:t>
      </w:r>
    </w:p>
    <w:p w14:paraId="000001DF" w14:textId="405DB03C" w:rsidR="004C3ABC" w:rsidRPr="00B31651" w:rsidRDefault="00373802">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nebol on, ani jeho štatutárny orgán, ani člen štatutárneho orgánu, ani člen dozorného orgánu, ani prokurista právoplatne odsúdený za trestný čin korupcie, trestný čin poškodzovania finančných záujmov Európskych spoločenstiev, trestný čin legalizácie príjmu z trestnej činnosti, trestný čin založenia, zosnovania a podporovania zločineckej skupiny, trestný čin založenia, zosnovania alebo podporovania teroristickej skupiny, trestný čin terorizmu a niektorých foriem účasti na terorizme, trestný čin obchodovania s ľuďmi, trestný čin, ktorého skutková podstata súvisí s podnikaním alebo trestný čin machinácie pri verejnom obstarávaní a verejnej dražbe,</w:t>
      </w:r>
      <w:r w:rsidR="00BC5B75" w:rsidRPr="00B31651">
        <w:rPr>
          <w:rFonts w:ascii="Times New Roman" w:eastAsia="Times New Roman" w:hAnsi="Times New Roman" w:cs="Times New Roman"/>
          <w:sz w:val="24"/>
          <w:szCs w:val="24"/>
        </w:rPr>
        <w:t xml:space="preserve"> </w:t>
      </w:r>
    </w:p>
    <w:p w14:paraId="000001E0" w14:textId="6B6EDBAD" w:rsidR="004C3ABC" w:rsidRPr="00B31651" w:rsidRDefault="00373802">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nemá evidované nedoplatky na poistnom na sociálne poistenie a zdravotná poisťovňa neeviduje voči nemu pohľadávky po splatnosti podľa osobitných predpisov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Slovenskej republike a v štáte sídla, miesta podnikania alebo obvyklého pobytu,</w:t>
      </w:r>
    </w:p>
    <w:p w14:paraId="000001E1" w14:textId="46F443BB" w:rsidR="004C3ABC" w:rsidRPr="00B31651" w:rsidRDefault="00373802">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nemá evidované daňové nedoplatky voči daňovému úradu a colnému úradu podľa osobitných predpisov v Slovenskej republike a v štáte sídla, miesta podnikania alebo obvyklého pobytu,</w:t>
      </w:r>
    </w:p>
    <w:p w14:paraId="000001E2" w14:textId="0D41DAF1" w:rsidR="004C3ABC" w:rsidRPr="00B31651" w:rsidRDefault="00373802">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nebol na jeho majetok vyhlásený konkurz, nie je v reštrukturalizácii, nie je v likvidácii, ani nebolo proti nemu zastavené konkurzné konanie pre nedostatok majetku alebo zrušený konkurz pre nedostatok majetku,</w:t>
      </w:r>
    </w:p>
    <w:p w14:paraId="000001E3" w14:textId="77777777" w:rsidR="004C3ABC" w:rsidRPr="00B31651" w:rsidRDefault="00BC5B75">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je oprávnený dodávať tovar, uskutočňovať stavebné práce alebo poskytovať službu,</w:t>
      </w:r>
    </w:p>
    <w:p w14:paraId="000001E4" w14:textId="77777777" w:rsidR="004C3ABC" w:rsidRPr="00B31651" w:rsidRDefault="00BC5B75">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nemá uložený zákaz účasti vo verejnom obstarávaní potvrdený konečným rozhodnutím v Slovenskej republike a v štáte sídla, miesta podnikania alebo obvyklého pobytu.</w:t>
      </w:r>
    </w:p>
    <w:p w14:paraId="000001E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2. Uchádzač preukazuje podmienky účasti uvedené v § 32 ods. 1 ZVO (viď. vyššie v bode 1) podľa § 32 ods. 2, resp. podľa ods. 4 alebo ods. 5 zákona o verejnom obstarávaní, t.j.:</w:t>
      </w:r>
    </w:p>
    <w:p w14:paraId="000001E6"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 32 ods. 2 ZVO</w:t>
      </w:r>
      <w:r w:rsidRPr="00B31651">
        <w:rPr>
          <w:rFonts w:ascii="Times New Roman" w:eastAsia="Times New Roman" w:hAnsi="Times New Roman" w:cs="Times New Roman"/>
          <w:sz w:val="24"/>
          <w:szCs w:val="24"/>
        </w:rPr>
        <w:t xml:space="preserve"> - uchádzač alebo záujemca preukazuje splnenie podmienok účasti podľa odseku 1 (viď. vyššie v bode 1):</w:t>
      </w:r>
    </w:p>
    <w:p w14:paraId="000001E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a) doloženým výpisom z registra trestov nie starším ako tri mesiace,</w:t>
      </w:r>
    </w:p>
    <w:p w14:paraId="000001E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b) doloženým potvrdením zdravotnej poisťovne a Sociálnej poisťovne nie starším ako tri mesiace,</w:t>
      </w:r>
    </w:p>
    <w:p w14:paraId="000001E9"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písm. c) doloženým potvrdením miestne príslušného daňového úradu a miestne príslušného </w:t>
      </w:r>
    </w:p>
    <w:p w14:paraId="000001EA"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colného úradu nie starším ako tri mesiace,</w:t>
      </w:r>
    </w:p>
    <w:p w14:paraId="000001EB"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d) doloženým potvrdením príslušného súdu nie starším ako tri mesiace,</w:t>
      </w:r>
    </w:p>
    <w:p w14:paraId="000001EC"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e) doloženým dokladom o oprávnení dodávať tovar, uskutočňovať stavebné práce alebo poskytovať službu, ktorý zodpovedá predmetu zákazky,</w:t>
      </w:r>
    </w:p>
    <w:p w14:paraId="000001ED"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f) doloženým čestným vyhlásením.</w:t>
      </w:r>
    </w:p>
    <w:p w14:paraId="000001EE"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 32 ods. 4 ZVO</w:t>
      </w:r>
      <w:r w:rsidRPr="00B31651">
        <w:rPr>
          <w:rFonts w:ascii="Times New Roman" w:eastAsia="Times New Roman" w:hAnsi="Times New Roman" w:cs="Times New Roman"/>
          <w:sz w:val="24"/>
          <w:szCs w:val="24"/>
        </w:rPr>
        <w:t xml:space="preserve"> - Ak uchádzač alebo záujemca má sídlo, miesto podnikania alebo obvyklý pobyt mimo územia Slovenskej republiky a štát jeho sídla, miesta podnikania alebo obvyklého pobytu nevydáva niektoré z dokladov uvedených v odseku 2 alebo nevydáva ani rovnocenné doklady, možno ich nahradiť čestným vyhlásením podľa predpisov platných v štáte jeho sídla, miesta podnikania alebo obvyklého pobytu.</w:t>
      </w:r>
    </w:p>
    <w:p w14:paraId="000001EF"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 32 ods. 5 ZVO</w:t>
      </w:r>
      <w:r w:rsidRPr="00B31651">
        <w:rPr>
          <w:rFonts w:ascii="Times New Roman" w:eastAsia="Times New Roman" w:hAnsi="Times New Roman" w:cs="Times New Roman"/>
          <w:sz w:val="24"/>
          <w:szCs w:val="24"/>
        </w:rPr>
        <w:t xml:space="preserve"> - Ak právo štátu uchádzača alebo záujemcu so sídlom, miestom podnikania alebo obvyklým pobytom mimo územia Slovenskej republiky neupravuje inštitút čestného vyhlásenia, môže ho nahradiť vyhlásením urobeným pred súdom, správnym orgánom, notárom, inou odbornou inštitúciou alebo obchodnou inštitúciou podľa predpisov platných v štáte sídla, miesta podnikania alebo obvyklého pobytu uchádzača alebo záujemcu.</w:t>
      </w:r>
    </w:p>
    <w:p w14:paraId="000001F0"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 V súlade s § 32 ods. 7 (novela zákona o verejnom obstarávaní účinná od 01. 08. 2024), uchádzač je povinný predložiť čestné vyhlásenie, že „podmienky účasti podľa § 32 ods. 1 písm. a) spĺňa aj  iná osoba ako osoba podľa ods. 1 písm. a), ak táto osoba má právo za ňu konať, práva spojené s rozhodovaním alebo kontrolou v hospodárskom subjekte, ktorý sa chce zúčastniť verejného obstarávania.“</w:t>
      </w:r>
    </w:p>
    <w:p w14:paraId="000001F3" w14:textId="1E1DCAA4" w:rsidR="004C3ABC" w:rsidRPr="00B31651" w:rsidRDefault="00104E50">
      <w:pPr>
        <w:spacing w:line="276" w:lineRule="auto"/>
        <w:jc w:val="both"/>
        <w:rPr>
          <w:rFonts w:ascii="Times New Roman" w:eastAsia="Times New Roman" w:hAnsi="Times New Roman" w:cs="Times New Roman"/>
          <w:b/>
          <w:sz w:val="24"/>
          <w:szCs w:val="24"/>
        </w:rPr>
      </w:pPr>
      <w:r w:rsidRPr="00B31651">
        <w:rPr>
          <w:rFonts w:ascii="Times New Roman" w:eastAsia="Times New Roman" w:hAnsi="Times New Roman" w:cs="Times New Roman"/>
          <w:sz w:val="24"/>
          <w:szCs w:val="24"/>
        </w:rPr>
        <w:t xml:space="preserve">Splnenie podmienky účasti podľa prvej vety preukazuje uchádzač alebo záujemca verejnému obstarávateľovi alebo obstarávateľovi predložením čestného vyhlásenia </w:t>
      </w:r>
      <w:r w:rsidRPr="00B31651">
        <w:rPr>
          <w:rFonts w:ascii="Times New Roman" w:eastAsia="Times New Roman" w:hAnsi="Times New Roman" w:cs="Times New Roman"/>
          <w:b/>
          <w:sz w:val="24"/>
          <w:szCs w:val="24"/>
        </w:rPr>
        <w:t>(Príloha č. 6 SP)</w:t>
      </w:r>
      <w:r w:rsidRPr="00B31651">
        <w:rPr>
          <w:rFonts w:ascii="Times New Roman" w:eastAsia="Times New Roman" w:hAnsi="Times New Roman" w:cs="Times New Roman"/>
          <w:sz w:val="24"/>
          <w:szCs w:val="24"/>
        </w:rPr>
        <w:t xml:space="preserve"> alebo vyhlásenia podľa § 32 ods. 5 ZVO, ak právo štátu uchádzača alebo záujemcu so sídlom, miestom podnikania alebo obvyklým pobytom mimo územia Slovenskej republiky neupravuje inštitút čestného vyhlásenia, ako súčasť ponuky alebo v žiadosti o účasť. V čestnom vyhlásení alebo vyhlásení uchádzač alebo záujemca uvedie zoznam osôb podľa prvej vety.</w:t>
      </w:r>
      <w:r w:rsidR="00BC5B75"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Uchádzač tento doklad predkladá, ak identifikoval inú osobu ako osobu podľa § 32 odseku 1 písm. a) ZVO, ktorá má právo za neho konať, práva spojené s rozhodovaním alebo kontrolou v danom hospodárskom subjekte. </w:t>
      </w:r>
      <w:r w:rsidRPr="00B31651">
        <w:rPr>
          <w:rFonts w:ascii="Times New Roman" w:eastAsia="Times New Roman" w:hAnsi="Times New Roman" w:cs="Times New Roman"/>
          <w:b/>
          <w:sz w:val="24"/>
          <w:szCs w:val="24"/>
        </w:rPr>
        <w:t>Zápis do zoznamu hospodárskych subjektov nenahrádza predmetné čestné vyhlásenie.</w:t>
      </w:r>
    </w:p>
    <w:p w14:paraId="000001F4"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 Podľa § 32 ods. 8 ZVO: Za osobu podľa odseku 7 sa považuje osoba, ktorá má rozhodujúci vplyv na činnosť uchádzača alebo záujemcu, jeho strategické ciele alebo významné rozhodnutia prostredníctvom vlastníckeho práva, finančného podielu alebo pravidiel, ktorými sa uchádzač alebo záujemca spravuje, pričom rozhodujúcim vplyvom sa rozumie, ak iná osoba podľa odseku 7:</w:t>
      </w:r>
    </w:p>
    <w:p w14:paraId="000001F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a) vlastní väčšinu akcií alebo väčšinový obchodný podiel u uchádzača alebo záujemcu,</w:t>
      </w:r>
    </w:p>
    <w:p w14:paraId="000001F6"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b) má väčšinu hlasovacích práv u uchádzača alebo záujemcu,</w:t>
      </w:r>
    </w:p>
    <w:p w14:paraId="000001F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c) má právo vymenúvať alebo odvolávať väčšinu členov štatutárneho orgánu alebo dozorného orgánu uchádzača alebo záujemcu alebo</w:t>
      </w:r>
    </w:p>
    <w:p w14:paraId="000001F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d) má právo vykonávať rozhodujúci vplyv na základe dohody uzavretej s uchádzačom alebo záujemcom alebo na základe spoločenskej zmluvy, zakladateľskej listiny alebo stanov, ak to umožňuje právo štátu, ktorými sa táto osoba riadi.</w:t>
      </w:r>
    </w:p>
    <w:p w14:paraId="000001F9" w14:textId="0F00213C"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5. </w:t>
      </w:r>
      <w:r w:rsidR="00104E50" w:rsidRPr="00B31651">
        <w:rPr>
          <w:rFonts w:ascii="Times New Roman" w:eastAsia="Times New Roman" w:hAnsi="Times New Roman" w:cs="Times New Roman"/>
          <w:sz w:val="24"/>
          <w:szCs w:val="24"/>
        </w:rPr>
        <w:t xml:space="preserve">Preukazovanie podmienok účasti je voči verejnému obstarávateľovi účinné aj spôsobom podľa § 152 ZVO. </w:t>
      </w:r>
      <w:r w:rsidR="00104E50" w:rsidRPr="00B31651">
        <w:rPr>
          <w:rFonts w:ascii="Times New Roman" w:eastAsia="Times New Roman" w:hAnsi="Times New Roman" w:cs="Times New Roman"/>
          <w:b/>
          <w:sz w:val="24"/>
          <w:szCs w:val="24"/>
        </w:rPr>
        <w:t>Uchádzač zapísaný v zozname hospodárskych subjektov podľa ZVO nie je povinný v procese verejného obstarávania predkladať doklady podľa § 32 ods. 2 ZVO.</w:t>
      </w:r>
      <w:r w:rsidR="00104E50" w:rsidRPr="00B31651">
        <w:rPr>
          <w:rFonts w:ascii="Times New Roman" w:eastAsia="Times New Roman" w:hAnsi="Times New Roman" w:cs="Times New Roman"/>
          <w:sz w:val="24"/>
          <w:szCs w:val="24"/>
        </w:rPr>
        <w:t xml:space="preserve"> Verejný obstarávateľ uzná rovnocenný zápis, ako je zápis do zoznamu hospodárskych subjektov podľa ZVO, alebo potvrdenie o zápise vydané príslušným orgánom iného členského štátu, ktorým uchádzač preukazuje splnenie podmienok účasti vo verejnom obstarávaní. Verejný obstarávateľ príjme aj iný rovnocenný doklad predložený uchádzačom.</w:t>
      </w:r>
    </w:p>
    <w:p w14:paraId="000001FD" w14:textId="604B4610" w:rsidR="004C3ABC" w:rsidRPr="00B31651" w:rsidRDefault="00104E5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6. </w:t>
      </w:r>
      <w:r w:rsidR="00BC5B75" w:rsidRPr="00B31651">
        <w:rPr>
          <w:rFonts w:ascii="Times New Roman" w:eastAsia="Times New Roman" w:hAnsi="Times New Roman" w:cs="Times New Roman"/>
          <w:sz w:val="24"/>
          <w:szCs w:val="24"/>
        </w:rPr>
        <w:t>Skupina dodávateľov preukazuje splnenie podmienok účasti vo verejnom obstarávaní týkajúcich sa osobného postavenia za každého člena skupiny dodávateľov osobitne. Oprávnenie uskutočňovať predmet zákazky preukazuje člen skupiny dodávateľov len vo vzťahu k tej časti predmetu zákazky, ktorú má zabezpečiť.</w:t>
      </w:r>
    </w:p>
    <w:p w14:paraId="000001FE" w14:textId="45F3425F" w:rsidR="004C3ABC" w:rsidRPr="00B31651" w:rsidRDefault="00104E5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7</w:t>
      </w:r>
      <w:r w:rsidR="00BC5B75" w:rsidRPr="00B31651">
        <w:rPr>
          <w:rFonts w:ascii="Times New Roman" w:eastAsia="Times New Roman" w:hAnsi="Times New Roman" w:cs="Times New Roman"/>
          <w:sz w:val="24"/>
          <w:szCs w:val="24"/>
        </w:rPr>
        <w:t xml:space="preserve">. Ak uchádzač nepredloží doklady podľa § 32 ods. 2 písm. a) ZVO, je povinný na účely preukázania splnenia podmienky účasti podľa § 32 ods. 1 písm. a) ZVO poskytnúť verejnému obstarávateľovi údaje potrebné na vyžiadanie výpisu z registra trestov podľa § 10 ods. 4 zákona č. 330/2007 </w:t>
      </w:r>
      <w:proofErr w:type="spellStart"/>
      <w:r w:rsidR="00BC5B75" w:rsidRPr="00B31651">
        <w:rPr>
          <w:rFonts w:ascii="Times New Roman" w:eastAsia="Times New Roman" w:hAnsi="Times New Roman" w:cs="Times New Roman"/>
          <w:sz w:val="24"/>
          <w:szCs w:val="24"/>
        </w:rPr>
        <w:t>Z.z</w:t>
      </w:r>
      <w:proofErr w:type="spellEnd"/>
      <w:r w:rsidR="00BC5B75" w:rsidRPr="00B31651">
        <w:rPr>
          <w:rFonts w:ascii="Times New Roman" w:eastAsia="Times New Roman" w:hAnsi="Times New Roman" w:cs="Times New Roman"/>
          <w:sz w:val="24"/>
          <w:szCs w:val="24"/>
        </w:rPr>
        <w:t>. o registri trestov a o zmene a doplnení niektorých zákonov v znení neskorších predpisov.</w:t>
      </w:r>
    </w:p>
    <w:p w14:paraId="000001FF" w14:textId="4CA0FAFC" w:rsidR="004C3ABC" w:rsidRPr="00B31651" w:rsidRDefault="00104E5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8</w:t>
      </w:r>
      <w:r w:rsidR="00BC5B75" w:rsidRPr="00B31651">
        <w:rPr>
          <w:rFonts w:ascii="Times New Roman" w:eastAsia="Times New Roman" w:hAnsi="Times New Roman" w:cs="Times New Roman"/>
          <w:sz w:val="24"/>
          <w:szCs w:val="24"/>
        </w:rPr>
        <w:t xml:space="preserve">. Verejný obstarávateľ nie je orgánom verejnej moci a nie je oprávnený overovať si údaje </w:t>
      </w:r>
      <w:r w:rsidR="002841B2" w:rsidRPr="00B31651">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 xml:space="preserve">z informačných systémov verejnej správy podľa § 32 ods. 3 ZVO. Verejný obstarávateľ upozorňuje uchádzačov, že nemá priame prístupy do informačných systémov verejnej správy, </w:t>
      </w:r>
      <w:proofErr w:type="spellStart"/>
      <w:r w:rsidR="00BC5B75" w:rsidRPr="00B31651">
        <w:rPr>
          <w:rFonts w:ascii="Times New Roman" w:eastAsia="Times New Roman" w:hAnsi="Times New Roman" w:cs="Times New Roman"/>
          <w:sz w:val="24"/>
          <w:szCs w:val="24"/>
        </w:rPr>
        <w:t>tj</w:t>
      </w:r>
      <w:proofErr w:type="spellEnd"/>
      <w:r w:rsidR="00BC5B75" w:rsidRPr="00B31651">
        <w:rPr>
          <w:rFonts w:ascii="Times New Roman" w:eastAsia="Times New Roman" w:hAnsi="Times New Roman" w:cs="Times New Roman"/>
          <w:sz w:val="24"/>
          <w:szCs w:val="24"/>
        </w:rPr>
        <w:t>. nebude predmetnú časť ustanovenia § 32 ods. 3 ZVO uplatňovať a preto v aktuálnom prípade bude žiadať dotknutého uchádzača o predloženie konkrétnych dokladov, ktorými preukazuje splnenie podmienok účasti týkajúcich sa osobného postavenia (ak nie je zapísaný v registri hospodárskych subjektov). Týka sa to tiež zahraničných uchádzačov.</w:t>
      </w:r>
    </w:p>
    <w:p w14:paraId="00000200" w14:textId="7591C5E4" w:rsidR="004C3ABC" w:rsidRPr="00B31651" w:rsidRDefault="00104E5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BC5B75"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Doklady a dokumenty, ktorými uchádzač preukazuje osobné postavenie musia byť v ponuke predložené ako </w:t>
      </w:r>
      <w:proofErr w:type="spellStart"/>
      <w:r w:rsidRPr="00B31651">
        <w:rPr>
          <w:rFonts w:ascii="Times New Roman" w:eastAsia="Times New Roman" w:hAnsi="Times New Roman" w:cs="Times New Roman"/>
          <w:sz w:val="24"/>
          <w:szCs w:val="24"/>
        </w:rPr>
        <w:t>scan</w:t>
      </w:r>
      <w:proofErr w:type="spellEnd"/>
      <w:r w:rsidRPr="00B31651">
        <w:rPr>
          <w:rFonts w:ascii="Times New Roman" w:eastAsia="Times New Roman" w:hAnsi="Times New Roman" w:cs="Times New Roman"/>
          <w:sz w:val="24"/>
          <w:szCs w:val="24"/>
        </w:rPr>
        <w:t xml:space="preserve"> originálu alebo ako </w:t>
      </w:r>
      <w:proofErr w:type="spellStart"/>
      <w:r w:rsidRPr="00B31651">
        <w:rPr>
          <w:rFonts w:ascii="Times New Roman" w:eastAsia="Times New Roman" w:hAnsi="Times New Roman" w:cs="Times New Roman"/>
          <w:sz w:val="24"/>
          <w:szCs w:val="24"/>
        </w:rPr>
        <w:t>scan</w:t>
      </w:r>
      <w:proofErr w:type="spellEnd"/>
      <w:r w:rsidRPr="00B31651">
        <w:rPr>
          <w:rFonts w:ascii="Times New Roman" w:eastAsia="Times New Roman" w:hAnsi="Times New Roman" w:cs="Times New Roman"/>
          <w:sz w:val="24"/>
          <w:szCs w:val="24"/>
        </w:rPr>
        <w:t xml:space="preserve"> ich úradne osvedčenej kópie, pokiaľ nie je uvedené inak.</w:t>
      </w:r>
    </w:p>
    <w:p w14:paraId="0556C1DC" w14:textId="3FC71A9C" w:rsidR="00104E50" w:rsidRPr="00B31651" w:rsidRDefault="00104E50" w:rsidP="00104E50">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10</w:t>
      </w:r>
      <w:r w:rsidRPr="00B31651">
        <w:rPr>
          <w:rFonts w:ascii="Times New Roman" w:eastAsia="Times New Roman" w:hAnsi="Times New Roman" w:cs="Times New Roman"/>
          <w:bCs/>
          <w:sz w:val="24"/>
          <w:szCs w:val="24"/>
        </w:rPr>
        <w:tab/>
        <w:t>Ak uchádzač má sídlo, miesto podnikania alebo obvyklý pobyt mimo územia Slovenskej republiky a štát jeho sídla, miesta podnikania alebo obvyklého pobytu nevydáva niektoré z dokladov uvedených v § 32 ods. 2 ZVO alebo nevydáva ani rovnocenné doklady, možno ich nahradiť čestným vyhlásením podľa predpisov platných v štáte jeho sídla, miesta podnikania alebo obvyklého pobytu.</w:t>
      </w:r>
    </w:p>
    <w:p w14:paraId="00000201" w14:textId="519E55EA" w:rsidR="004C3ABC" w:rsidRPr="00B31651" w:rsidRDefault="00104E50" w:rsidP="00104E50">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11</w:t>
      </w:r>
      <w:r w:rsidRPr="00B31651">
        <w:rPr>
          <w:rFonts w:ascii="Times New Roman" w:eastAsia="Times New Roman" w:hAnsi="Times New Roman" w:cs="Times New Roman"/>
          <w:bCs/>
          <w:sz w:val="24"/>
          <w:szCs w:val="24"/>
        </w:rPr>
        <w:tab/>
        <w:t>Ak právo štátu uchádzača so sídlom, miestom podnikania alebo obvyklým pobytom mimo územia Slovenskej republiky neupravuje inštitút čestného vyhlásenia, môže ho nahradiť vyhlásením urobeným pred súdom, správnym orgánom, notárom, inou odbornou inštitúciou alebo obchodnou inštitúciou podľa predpisov platných v štáte sídla, miesta podnikania alebo obvyklého pobytu uchádzača.</w:t>
      </w:r>
    </w:p>
    <w:p w14:paraId="137521EC" w14:textId="77777777" w:rsidR="00161F61" w:rsidRPr="004E6597" w:rsidRDefault="00161F61" w:rsidP="00161F61">
      <w:pPr>
        <w:spacing w:line="276" w:lineRule="auto"/>
        <w:rPr>
          <w:rFonts w:ascii="Times New Roman" w:hAnsi="Times New Roman"/>
          <w:b/>
          <w:bCs/>
          <w:sz w:val="28"/>
          <w:szCs w:val="28"/>
        </w:rPr>
      </w:pPr>
      <w:r w:rsidRPr="004E6597">
        <w:rPr>
          <w:rFonts w:ascii="Times New Roman" w:hAnsi="Times New Roman"/>
          <w:b/>
          <w:bCs/>
          <w:sz w:val="28"/>
          <w:szCs w:val="28"/>
        </w:rPr>
        <w:lastRenderedPageBreak/>
        <w:t>A3 KRITÉRIA NA VYHODNOTENIE PONÚK A PRAVIDLÁ ICH UPLATNENIA</w:t>
      </w:r>
    </w:p>
    <w:p w14:paraId="0FA314E2" w14:textId="77777777" w:rsidR="00161F61" w:rsidRPr="004E6597" w:rsidRDefault="00161F61" w:rsidP="00161F61">
      <w:pPr>
        <w:spacing w:line="276" w:lineRule="auto"/>
        <w:jc w:val="both"/>
        <w:rPr>
          <w:rFonts w:ascii="Times New Roman" w:hAnsi="Times New Roman"/>
          <w:sz w:val="24"/>
        </w:rPr>
      </w:pPr>
      <w:r w:rsidRPr="004E6597">
        <w:rPr>
          <w:rFonts w:ascii="Times New Roman" w:hAnsi="Times New Roman"/>
          <w:sz w:val="24"/>
        </w:rPr>
        <w:t>Verejný obstarávateľ vyhodnocuje ponuky na príslušnú časť predmetu zákazky na základe objektívnych kritérií na vyhodnotenie ponúk, ktoré súvisia s predmetom zákazky, s cieľom určiť ekonomicky najvýhodnejšiu ponuku. Verejným obstarávateľom určené kritériá sú nediskriminačné a podporujú hospodársku súťaž.</w:t>
      </w:r>
    </w:p>
    <w:p w14:paraId="7E64D3C7" w14:textId="77777777" w:rsidR="00161F61" w:rsidRPr="004E6597" w:rsidRDefault="00161F61" w:rsidP="00161F61">
      <w:pPr>
        <w:spacing w:line="276" w:lineRule="auto"/>
        <w:jc w:val="both"/>
        <w:rPr>
          <w:rFonts w:ascii="Times New Roman" w:eastAsiaTheme="minorHAnsi" w:hAnsi="Times New Roman"/>
          <w:color w:val="000000"/>
          <w:sz w:val="24"/>
          <w:lang w:eastAsia="en-US"/>
        </w:rPr>
      </w:pPr>
    </w:p>
    <w:p w14:paraId="7D1D638A" w14:textId="77777777" w:rsidR="00161F61" w:rsidRPr="00161F61" w:rsidRDefault="00161F61" w:rsidP="00161F61">
      <w:pPr>
        <w:spacing w:line="276" w:lineRule="auto"/>
        <w:jc w:val="both"/>
        <w:rPr>
          <w:rFonts w:ascii="Times New Roman" w:hAnsi="Times New Roman"/>
          <w:sz w:val="24"/>
        </w:rPr>
      </w:pPr>
      <w:r w:rsidRPr="00161F61">
        <w:rPr>
          <w:rFonts w:ascii="Times New Roman" w:hAnsi="Times New Roman"/>
          <w:sz w:val="24"/>
        </w:rPr>
        <w:t>Ponuky uchádzačov sa budú vyhodnocovať v súlade s § 44 ods. 3 písm. c) zákona na základe:</w:t>
      </w:r>
    </w:p>
    <w:p w14:paraId="6B8094D9" w14:textId="77777777" w:rsidR="00161F61" w:rsidRPr="00161F61" w:rsidRDefault="00161F61" w:rsidP="00161F61">
      <w:pPr>
        <w:spacing w:line="276" w:lineRule="auto"/>
        <w:jc w:val="both"/>
        <w:rPr>
          <w:rFonts w:ascii="Times New Roman" w:hAnsi="Times New Roman"/>
          <w:b/>
          <w:sz w:val="24"/>
        </w:rPr>
      </w:pPr>
      <w:r w:rsidRPr="00161F61">
        <w:rPr>
          <w:rFonts w:ascii="Times New Roman" w:hAnsi="Times New Roman"/>
          <w:b/>
          <w:bCs/>
          <w:sz w:val="24"/>
        </w:rPr>
        <w:t>NAJNIŽŠEJ CENY (Celková cena v EUR s DPH).</w:t>
      </w:r>
    </w:p>
    <w:p w14:paraId="3EDB4271" w14:textId="77777777" w:rsidR="00161F61" w:rsidRPr="00161F61" w:rsidRDefault="00161F61" w:rsidP="00161F61">
      <w:pPr>
        <w:spacing w:line="276" w:lineRule="auto"/>
        <w:jc w:val="both"/>
        <w:rPr>
          <w:rFonts w:ascii="Times New Roman" w:hAnsi="Times New Roman"/>
          <w:sz w:val="24"/>
          <w:u w:val="single"/>
        </w:rPr>
      </w:pPr>
      <w:r w:rsidRPr="00161F61">
        <w:rPr>
          <w:rFonts w:ascii="Times New Roman" w:hAnsi="Times New Roman"/>
          <w:sz w:val="24"/>
          <w:u w:val="single"/>
        </w:rPr>
        <w:t xml:space="preserve">Poradie uchádzačov sa určí porovnaním nasledovných kritérií: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75"/>
        <w:gridCol w:w="2933"/>
        <w:gridCol w:w="1082"/>
      </w:tblGrid>
      <w:tr w:rsidR="00161F61" w:rsidRPr="00161F61" w14:paraId="65659584" w14:textId="77777777" w:rsidTr="00F0430E">
        <w:trPr>
          <w:tblHeader/>
          <w:tblCellSpacing w:w="15" w:type="dxa"/>
        </w:trPr>
        <w:tc>
          <w:tcPr>
            <w:tcW w:w="0" w:type="auto"/>
            <w:vAlign w:val="center"/>
            <w:hideMark/>
          </w:tcPr>
          <w:p w14:paraId="7C90BB65" w14:textId="77777777" w:rsidR="00161F61" w:rsidRPr="00161F61" w:rsidRDefault="00161F61" w:rsidP="00F0430E">
            <w:pPr>
              <w:jc w:val="center"/>
              <w:rPr>
                <w:rFonts w:ascii="Times New Roman" w:hAnsi="Times New Roman"/>
                <w:b/>
                <w:bCs/>
                <w:sz w:val="24"/>
              </w:rPr>
            </w:pPr>
            <w:r w:rsidRPr="00161F61">
              <w:rPr>
                <w:rFonts w:ascii="Times New Roman" w:hAnsi="Times New Roman"/>
                <w:b/>
                <w:bCs/>
                <w:sz w:val="24"/>
              </w:rPr>
              <w:t>Poradie</w:t>
            </w:r>
          </w:p>
        </w:tc>
        <w:tc>
          <w:tcPr>
            <w:tcW w:w="0" w:type="auto"/>
            <w:vAlign w:val="center"/>
            <w:hideMark/>
          </w:tcPr>
          <w:p w14:paraId="5772036E" w14:textId="77777777" w:rsidR="00161F61" w:rsidRPr="00161F61" w:rsidRDefault="00161F61" w:rsidP="00F0430E">
            <w:pPr>
              <w:jc w:val="center"/>
              <w:rPr>
                <w:rFonts w:ascii="Times New Roman" w:hAnsi="Times New Roman"/>
                <w:b/>
                <w:bCs/>
                <w:sz w:val="24"/>
              </w:rPr>
            </w:pPr>
            <w:r w:rsidRPr="00161F61">
              <w:rPr>
                <w:rFonts w:ascii="Times New Roman" w:hAnsi="Times New Roman"/>
                <w:b/>
                <w:bCs/>
                <w:sz w:val="24"/>
              </w:rPr>
              <w:t>Kritérium</w:t>
            </w:r>
          </w:p>
        </w:tc>
        <w:tc>
          <w:tcPr>
            <w:tcW w:w="0" w:type="auto"/>
            <w:vAlign w:val="center"/>
            <w:hideMark/>
          </w:tcPr>
          <w:p w14:paraId="4BFA88F9" w14:textId="77777777" w:rsidR="00161F61" w:rsidRPr="00161F61" w:rsidRDefault="00161F61" w:rsidP="00F0430E">
            <w:pPr>
              <w:jc w:val="center"/>
              <w:rPr>
                <w:rFonts w:ascii="Times New Roman" w:hAnsi="Times New Roman"/>
                <w:b/>
                <w:bCs/>
                <w:sz w:val="24"/>
              </w:rPr>
            </w:pPr>
            <w:r w:rsidRPr="00161F61">
              <w:rPr>
                <w:rFonts w:ascii="Times New Roman" w:hAnsi="Times New Roman"/>
                <w:b/>
                <w:bCs/>
                <w:sz w:val="24"/>
              </w:rPr>
              <w:t>Váha (%)</w:t>
            </w:r>
          </w:p>
        </w:tc>
      </w:tr>
      <w:tr w:rsidR="00161F61" w:rsidRPr="00161F61" w14:paraId="72A17F9C" w14:textId="77777777" w:rsidTr="00F0430E">
        <w:trPr>
          <w:tblCellSpacing w:w="15" w:type="dxa"/>
        </w:trPr>
        <w:tc>
          <w:tcPr>
            <w:tcW w:w="0" w:type="auto"/>
            <w:vAlign w:val="center"/>
            <w:hideMark/>
          </w:tcPr>
          <w:p w14:paraId="0525D9B9" w14:textId="77777777" w:rsidR="00161F61" w:rsidRPr="00161F61" w:rsidRDefault="00161F61" w:rsidP="00F0430E">
            <w:pPr>
              <w:rPr>
                <w:rFonts w:ascii="Times New Roman" w:hAnsi="Times New Roman"/>
                <w:sz w:val="24"/>
              </w:rPr>
            </w:pPr>
            <w:r w:rsidRPr="00161F61">
              <w:rPr>
                <w:rFonts w:ascii="Times New Roman" w:hAnsi="Times New Roman"/>
                <w:sz w:val="24"/>
              </w:rPr>
              <w:t>1.</w:t>
            </w:r>
          </w:p>
        </w:tc>
        <w:tc>
          <w:tcPr>
            <w:tcW w:w="0" w:type="auto"/>
            <w:vAlign w:val="center"/>
            <w:hideMark/>
          </w:tcPr>
          <w:p w14:paraId="181E4FD9" w14:textId="77777777" w:rsidR="00161F61" w:rsidRPr="00161F61" w:rsidRDefault="00161F61" w:rsidP="00F0430E">
            <w:pPr>
              <w:rPr>
                <w:rFonts w:ascii="Times New Roman" w:hAnsi="Times New Roman"/>
                <w:sz w:val="24"/>
              </w:rPr>
            </w:pPr>
            <w:r w:rsidRPr="00161F61">
              <w:rPr>
                <w:rFonts w:ascii="Times New Roman" w:hAnsi="Times New Roman"/>
                <w:sz w:val="24"/>
              </w:rPr>
              <w:t>Celková cena (v EUR s DPH)</w:t>
            </w:r>
          </w:p>
        </w:tc>
        <w:tc>
          <w:tcPr>
            <w:tcW w:w="0" w:type="auto"/>
            <w:vAlign w:val="center"/>
            <w:hideMark/>
          </w:tcPr>
          <w:p w14:paraId="5DE9EFCD" w14:textId="77777777" w:rsidR="00161F61" w:rsidRPr="00161F61" w:rsidRDefault="00161F61" w:rsidP="00F0430E">
            <w:pPr>
              <w:rPr>
                <w:rFonts w:ascii="Times New Roman" w:hAnsi="Times New Roman"/>
                <w:sz w:val="24"/>
              </w:rPr>
            </w:pPr>
            <w:r w:rsidRPr="00161F61">
              <w:rPr>
                <w:rFonts w:ascii="Times New Roman" w:hAnsi="Times New Roman"/>
                <w:sz w:val="24"/>
              </w:rPr>
              <w:t>100 %</w:t>
            </w:r>
          </w:p>
        </w:tc>
      </w:tr>
      <w:tr w:rsidR="00161F61" w:rsidRPr="00901073" w14:paraId="7CA8E96A" w14:textId="77777777" w:rsidTr="00F0430E">
        <w:trPr>
          <w:tblCellSpacing w:w="15" w:type="dxa"/>
        </w:trPr>
        <w:tc>
          <w:tcPr>
            <w:tcW w:w="0" w:type="auto"/>
            <w:vAlign w:val="center"/>
            <w:hideMark/>
          </w:tcPr>
          <w:p w14:paraId="38A97257" w14:textId="77777777" w:rsidR="00161F61" w:rsidRPr="00161F61" w:rsidRDefault="00161F61" w:rsidP="00F0430E">
            <w:pPr>
              <w:rPr>
                <w:rFonts w:ascii="Times New Roman" w:hAnsi="Times New Roman"/>
                <w:sz w:val="24"/>
              </w:rPr>
            </w:pPr>
            <w:r w:rsidRPr="00161F61">
              <w:rPr>
                <w:rFonts w:ascii="Times New Roman" w:hAnsi="Times New Roman"/>
                <w:b/>
                <w:bCs/>
                <w:sz w:val="24"/>
              </w:rPr>
              <w:t>Spolu</w:t>
            </w:r>
          </w:p>
        </w:tc>
        <w:tc>
          <w:tcPr>
            <w:tcW w:w="0" w:type="auto"/>
            <w:vAlign w:val="center"/>
            <w:hideMark/>
          </w:tcPr>
          <w:p w14:paraId="57945862" w14:textId="77777777" w:rsidR="00161F61" w:rsidRPr="00161F61" w:rsidRDefault="00161F61" w:rsidP="00F0430E">
            <w:pPr>
              <w:rPr>
                <w:rFonts w:ascii="Times New Roman" w:hAnsi="Times New Roman"/>
                <w:sz w:val="24"/>
              </w:rPr>
            </w:pPr>
          </w:p>
        </w:tc>
        <w:tc>
          <w:tcPr>
            <w:tcW w:w="0" w:type="auto"/>
            <w:vAlign w:val="center"/>
            <w:hideMark/>
          </w:tcPr>
          <w:p w14:paraId="710F8D34" w14:textId="77777777" w:rsidR="00161F61" w:rsidRPr="00161F61" w:rsidRDefault="00161F61" w:rsidP="00F0430E">
            <w:pPr>
              <w:rPr>
                <w:rFonts w:ascii="Times New Roman" w:hAnsi="Times New Roman"/>
                <w:sz w:val="24"/>
              </w:rPr>
            </w:pPr>
            <w:r w:rsidRPr="00161F61">
              <w:rPr>
                <w:rFonts w:ascii="Times New Roman" w:hAnsi="Times New Roman"/>
                <w:b/>
                <w:bCs/>
                <w:sz w:val="24"/>
              </w:rPr>
              <w:t>100 %</w:t>
            </w:r>
          </w:p>
        </w:tc>
      </w:tr>
    </w:tbl>
    <w:p w14:paraId="770F8C81" w14:textId="77777777" w:rsidR="00161F61" w:rsidRPr="00161F61" w:rsidRDefault="00161F61" w:rsidP="00161F61">
      <w:pPr>
        <w:spacing w:line="276" w:lineRule="auto"/>
        <w:jc w:val="both"/>
        <w:rPr>
          <w:rFonts w:ascii="Times New Roman" w:hAnsi="Times New Roman"/>
          <w:b/>
          <w:bCs/>
          <w:sz w:val="24"/>
        </w:rPr>
      </w:pPr>
    </w:p>
    <w:p w14:paraId="2A8E1A97" w14:textId="77777777" w:rsidR="00161F61" w:rsidRPr="00161F61" w:rsidRDefault="00161F61" w:rsidP="00161F61">
      <w:pPr>
        <w:spacing w:line="276" w:lineRule="auto"/>
        <w:jc w:val="both"/>
        <w:rPr>
          <w:rFonts w:ascii="Times New Roman" w:hAnsi="Times New Roman"/>
          <w:sz w:val="24"/>
        </w:rPr>
      </w:pPr>
      <w:r w:rsidRPr="00161F61">
        <w:rPr>
          <w:rFonts w:ascii="Times New Roman" w:hAnsi="Times New Roman"/>
          <w:b/>
          <w:bCs/>
          <w:sz w:val="24"/>
        </w:rPr>
        <w:t>Pravidlá uplatnenia kritéria Celková cena za časť predmetu zákazky (v EUR s DPH)</w:t>
      </w:r>
      <w:r w:rsidRPr="00161F61">
        <w:rPr>
          <w:rFonts w:ascii="Times New Roman" w:hAnsi="Times New Roman"/>
          <w:sz w:val="24"/>
        </w:rPr>
        <w:t xml:space="preserve">: </w:t>
      </w:r>
    </w:p>
    <w:p w14:paraId="289ED1B9" w14:textId="77777777" w:rsidR="00161F61" w:rsidRPr="00161F61" w:rsidRDefault="00161F61" w:rsidP="00161F61">
      <w:pPr>
        <w:widowControl w:val="0"/>
        <w:pBdr>
          <w:top w:val="nil"/>
          <w:left w:val="nil"/>
          <w:bottom w:val="nil"/>
          <w:right w:val="nil"/>
          <w:between w:val="nil"/>
        </w:pBdr>
        <w:tabs>
          <w:tab w:val="left" w:pos="540"/>
          <w:tab w:val="left" w:pos="900"/>
        </w:tabs>
        <w:spacing w:line="276" w:lineRule="auto"/>
        <w:ind w:right="68"/>
        <w:jc w:val="both"/>
        <w:rPr>
          <w:rFonts w:ascii="Times New Roman" w:hAnsi="Times New Roman"/>
          <w:sz w:val="24"/>
        </w:rPr>
      </w:pPr>
      <w:r w:rsidRPr="00161F61">
        <w:rPr>
          <w:rFonts w:ascii="Times New Roman" w:hAnsi="Times New Roman"/>
          <w:b/>
          <w:bCs/>
          <w:sz w:val="24"/>
        </w:rPr>
        <w:t>Celkovou cenou za časť predmetu zákazky</w:t>
      </w:r>
      <w:r w:rsidRPr="00161F61">
        <w:rPr>
          <w:rFonts w:ascii="Times New Roman" w:hAnsi="Times New Roman"/>
          <w:sz w:val="24"/>
        </w:rPr>
        <w:t xml:space="preserve"> </w:t>
      </w:r>
      <w:r w:rsidRPr="00161F61">
        <w:rPr>
          <w:rFonts w:ascii="Times New Roman" w:hAnsi="Times New Roman"/>
          <w:b/>
          <w:bCs/>
          <w:sz w:val="24"/>
        </w:rPr>
        <w:t>v</w:t>
      </w:r>
      <w:r w:rsidRPr="00161F61">
        <w:rPr>
          <w:rFonts w:ascii="Times New Roman" w:hAnsi="Times New Roman"/>
          <w:sz w:val="24"/>
        </w:rPr>
        <w:t xml:space="preserve"> </w:t>
      </w:r>
      <w:r w:rsidRPr="00161F61">
        <w:rPr>
          <w:rFonts w:ascii="Times New Roman" w:hAnsi="Times New Roman"/>
          <w:b/>
          <w:bCs/>
          <w:sz w:val="24"/>
        </w:rPr>
        <w:t>EUR s DPH</w:t>
      </w:r>
      <w:r w:rsidRPr="00161F61">
        <w:rPr>
          <w:rFonts w:ascii="Times New Roman" w:hAnsi="Times New Roman"/>
          <w:sz w:val="24"/>
        </w:rPr>
        <w:t xml:space="preserve">  zaokrúhlenou na 2 desatinné miesta sa rozumie celková cena za časť predmetu zákazky vypočítaná podľa Časti C1 - Prílohy č. 2 a Prílohy č.7 súťažných podkladov.</w:t>
      </w:r>
    </w:p>
    <w:p w14:paraId="6FE068E4" w14:textId="77777777" w:rsidR="00161F61" w:rsidRPr="00161F61" w:rsidRDefault="00161F61" w:rsidP="00161F61">
      <w:pPr>
        <w:pStyle w:val="Odsekzoznamu"/>
        <w:ind w:left="-33"/>
        <w:jc w:val="both"/>
        <w:rPr>
          <w:rFonts w:ascii="Times New Roman" w:hAnsi="Times New Roman"/>
          <w:sz w:val="24"/>
          <w:u w:val="single"/>
        </w:rPr>
      </w:pPr>
      <w:r w:rsidRPr="00161F61">
        <w:rPr>
          <w:rFonts w:ascii="Times New Roman" w:hAnsi="Times New Roman"/>
          <w:sz w:val="24"/>
          <w:u w:val="single"/>
        </w:rPr>
        <w:t>Hodnotenie sa uskutoční podľa vzorca:</w:t>
      </w:r>
    </w:p>
    <w:p w14:paraId="0F24E5FF" w14:textId="77777777" w:rsidR="00161F61" w:rsidRPr="00161F61" w:rsidRDefault="00161F61" w:rsidP="00161F61">
      <w:pPr>
        <w:pStyle w:val="Odsekzoznamu"/>
        <w:spacing w:after="0"/>
        <w:ind w:left="-33"/>
        <w:jc w:val="both"/>
        <w:rPr>
          <w:rFonts w:ascii="Times New Roman" w:hAnsi="Times New Roman"/>
          <w:sz w:val="24"/>
        </w:rPr>
      </w:pPr>
      <w:r w:rsidRPr="00161F61">
        <w:rPr>
          <w:rFonts w:ascii="Times New Roman" w:hAnsi="Times New Roman"/>
          <w:sz w:val="24"/>
        </w:rPr>
        <w:t>(Najnižšia ponúknutá cena / Hodnotená cena ponuky) × 100 bodov</w:t>
      </w:r>
    </w:p>
    <w:p w14:paraId="15982229" w14:textId="77777777" w:rsidR="00161F61" w:rsidRPr="00161F61" w:rsidRDefault="00161F61" w:rsidP="00161F61">
      <w:pPr>
        <w:widowControl w:val="0"/>
        <w:pBdr>
          <w:top w:val="nil"/>
          <w:left w:val="nil"/>
          <w:bottom w:val="nil"/>
          <w:right w:val="nil"/>
          <w:between w:val="nil"/>
        </w:pBdr>
        <w:tabs>
          <w:tab w:val="left" w:pos="540"/>
          <w:tab w:val="left" w:pos="900"/>
        </w:tabs>
        <w:spacing w:line="276" w:lineRule="auto"/>
        <w:ind w:right="68"/>
        <w:jc w:val="both"/>
        <w:rPr>
          <w:rFonts w:ascii="Times New Roman" w:hAnsi="Times New Roman"/>
          <w:sz w:val="24"/>
        </w:rPr>
      </w:pPr>
      <w:r w:rsidRPr="00161F61">
        <w:rPr>
          <w:rFonts w:ascii="Times New Roman" w:hAnsi="Times New Roman"/>
          <w:sz w:val="24"/>
        </w:rPr>
        <w:t xml:space="preserve">Maximálny počet bodov </w:t>
      </w:r>
      <w:r w:rsidRPr="00161F61">
        <w:rPr>
          <w:rFonts w:ascii="Times New Roman" w:hAnsi="Times New Roman"/>
          <w:b/>
          <w:bCs/>
          <w:sz w:val="24"/>
        </w:rPr>
        <w:t>(100)</w:t>
      </w:r>
      <w:r w:rsidRPr="00161F61">
        <w:rPr>
          <w:rFonts w:ascii="Times New Roman" w:hAnsi="Times New Roman"/>
          <w:sz w:val="24"/>
        </w:rPr>
        <w:t xml:space="preserve"> sa pridelí uchádzačovi s najnižšou cenou a  pri ostatných uchádzačoch sa určí úmerou. Hodnotenie ostatných uchádzačov (</w:t>
      </w:r>
      <w:proofErr w:type="spellStart"/>
      <w:r w:rsidRPr="00161F61">
        <w:rPr>
          <w:rFonts w:ascii="Times New Roman" w:hAnsi="Times New Roman"/>
          <w:sz w:val="24"/>
        </w:rPr>
        <w:t>Ux</w:t>
      </w:r>
      <w:proofErr w:type="spellEnd"/>
      <w:r w:rsidRPr="00161F61">
        <w:rPr>
          <w:rFonts w:ascii="Times New Roman" w:hAnsi="Times New Roman"/>
          <w:sz w:val="24"/>
        </w:rPr>
        <w:t>) sa vyjadrí ako podiel najnižšej ceny (</w:t>
      </w:r>
      <w:proofErr w:type="spellStart"/>
      <w:r w:rsidRPr="00161F61">
        <w:rPr>
          <w:rFonts w:ascii="Times New Roman" w:hAnsi="Times New Roman"/>
          <w:sz w:val="24"/>
        </w:rPr>
        <w:t>Cn</w:t>
      </w:r>
      <w:proofErr w:type="spellEnd"/>
      <w:r w:rsidRPr="00161F61">
        <w:rPr>
          <w:rFonts w:ascii="Times New Roman" w:hAnsi="Times New Roman"/>
          <w:sz w:val="24"/>
        </w:rPr>
        <w:t>) k cene vyhodnocovaného uchádzača (</w:t>
      </w:r>
      <w:proofErr w:type="spellStart"/>
      <w:r w:rsidRPr="00161F61">
        <w:rPr>
          <w:rFonts w:ascii="Times New Roman" w:hAnsi="Times New Roman"/>
          <w:sz w:val="24"/>
        </w:rPr>
        <w:t>Cx</w:t>
      </w:r>
      <w:proofErr w:type="spellEnd"/>
      <w:r w:rsidRPr="00161F61">
        <w:rPr>
          <w:rFonts w:ascii="Times New Roman" w:hAnsi="Times New Roman"/>
          <w:sz w:val="24"/>
        </w:rPr>
        <w:t>) vynásobený maximálnym počtom bodov (PB), ktoré sa prideľujú pre uvedené kritérium (</w:t>
      </w:r>
      <w:proofErr w:type="spellStart"/>
      <w:r w:rsidRPr="00161F61">
        <w:rPr>
          <w:rFonts w:ascii="Times New Roman" w:hAnsi="Times New Roman"/>
          <w:sz w:val="24"/>
        </w:rPr>
        <w:t>Ux</w:t>
      </w:r>
      <w:proofErr w:type="spellEnd"/>
      <w:r w:rsidRPr="00161F61">
        <w:rPr>
          <w:rFonts w:ascii="Times New Roman" w:hAnsi="Times New Roman"/>
          <w:sz w:val="24"/>
        </w:rPr>
        <w:t xml:space="preserve"> = </w:t>
      </w:r>
      <w:proofErr w:type="spellStart"/>
      <w:r w:rsidRPr="00161F61">
        <w:rPr>
          <w:rFonts w:ascii="Times New Roman" w:hAnsi="Times New Roman"/>
          <w:sz w:val="24"/>
        </w:rPr>
        <w:t>Cn</w:t>
      </w:r>
      <w:proofErr w:type="spellEnd"/>
      <w:r w:rsidRPr="00161F61">
        <w:rPr>
          <w:rFonts w:ascii="Times New Roman" w:hAnsi="Times New Roman"/>
          <w:sz w:val="24"/>
        </w:rPr>
        <w:t>/</w:t>
      </w:r>
      <w:proofErr w:type="spellStart"/>
      <w:r w:rsidRPr="00161F61">
        <w:rPr>
          <w:rFonts w:ascii="Times New Roman" w:hAnsi="Times New Roman"/>
          <w:sz w:val="24"/>
        </w:rPr>
        <w:t>Cx</w:t>
      </w:r>
      <w:proofErr w:type="spellEnd"/>
      <w:r w:rsidRPr="00161F61">
        <w:rPr>
          <w:rFonts w:ascii="Times New Roman" w:hAnsi="Times New Roman"/>
          <w:sz w:val="24"/>
        </w:rPr>
        <w:t xml:space="preserve"> x PB), kde je U – uchádzač, x - poradové číslo uchádzača, </w:t>
      </w:r>
      <w:proofErr w:type="spellStart"/>
      <w:r w:rsidRPr="00161F61">
        <w:rPr>
          <w:rFonts w:ascii="Times New Roman" w:hAnsi="Times New Roman"/>
          <w:sz w:val="24"/>
        </w:rPr>
        <w:t>Cx</w:t>
      </w:r>
      <w:proofErr w:type="spellEnd"/>
      <w:r w:rsidRPr="00161F61">
        <w:rPr>
          <w:rFonts w:ascii="Times New Roman" w:hAnsi="Times New Roman"/>
          <w:sz w:val="24"/>
        </w:rPr>
        <w:t xml:space="preserve"> – cena za dodanie tovaru uchádzača s poradovým číslom x, </w:t>
      </w:r>
      <w:proofErr w:type="spellStart"/>
      <w:r w:rsidRPr="00161F61">
        <w:rPr>
          <w:rFonts w:ascii="Times New Roman" w:hAnsi="Times New Roman"/>
          <w:sz w:val="24"/>
        </w:rPr>
        <w:t>Cn</w:t>
      </w:r>
      <w:proofErr w:type="spellEnd"/>
      <w:r w:rsidRPr="00161F61">
        <w:rPr>
          <w:rFonts w:ascii="Times New Roman" w:hAnsi="Times New Roman"/>
          <w:sz w:val="24"/>
        </w:rPr>
        <w:t xml:space="preserve"> – najnižšia cena za dodanie tovaru, PB – maximálny počet bodov (nepriama úmera).</w:t>
      </w:r>
    </w:p>
    <w:p w14:paraId="08632D0E" w14:textId="77777777" w:rsidR="00161F61" w:rsidRPr="00901073" w:rsidRDefault="00161F61" w:rsidP="00161F61">
      <w:pPr>
        <w:widowControl w:val="0"/>
        <w:pBdr>
          <w:top w:val="nil"/>
          <w:left w:val="nil"/>
          <w:bottom w:val="nil"/>
          <w:right w:val="nil"/>
          <w:between w:val="nil"/>
        </w:pBdr>
        <w:tabs>
          <w:tab w:val="left" w:pos="540"/>
          <w:tab w:val="left" w:pos="900"/>
        </w:tabs>
        <w:spacing w:line="276" w:lineRule="auto"/>
        <w:ind w:right="68"/>
        <w:jc w:val="both"/>
        <w:rPr>
          <w:rFonts w:ascii="Times New Roman" w:hAnsi="Times New Roman"/>
          <w:sz w:val="24"/>
          <w:highlight w:val="yellow"/>
        </w:rPr>
      </w:pPr>
    </w:p>
    <w:p w14:paraId="5FC4215D" w14:textId="32F04A8C" w:rsidR="00161F61" w:rsidRPr="00070892" w:rsidRDefault="008011BF" w:rsidP="00161F61">
      <w:pPr>
        <w:spacing w:line="276" w:lineRule="auto"/>
        <w:jc w:val="both"/>
        <w:rPr>
          <w:rFonts w:ascii="Times New Roman" w:hAnsi="Times New Roman"/>
          <w:b/>
          <w:sz w:val="24"/>
          <w:u w:val="single"/>
        </w:rPr>
      </w:pPr>
      <w:r w:rsidRPr="00070892">
        <w:rPr>
          <w:rFonts w:ascii="Times New Roman" w:eastAsia="Times New Roman" w:hAnsi="Times New Roman" w:cs="Times New Roman"/>
          <w:b/>
          <w:sz w:val="24"/>
          <w:szCs w:val="24"/>
        </w:rPr>
        <w:t>Uchádzač pre tovar, ktorým sú balené potraviny a kde sa to</w:t>
      </w:r>
      <w:r w:rsidR="00FE60A8" w:rsidRPr="00070892">
        <w:rPr>
          <w:rFonts w:ascii="Times New Roman" w:eastAsia="Times New Roman" w:hAnsi="Times New Roman" w:cs="Times New Roman"/>
          <w:b/>
          <w:sz w:val="24"/>
          <w:szCs w:val="24"/>
        </w:rPr>
        <w:t xml:space="preserve"> v rámci Prílohy č. 7 (Zoznam potravín)</w:t>
      </w:r>
      <w:r w:rsidRPr="00070892">
        <w:rPr>
          <w:rFonts w:ascii="Times New Roman" w:eastAsia="Times New Roman" w:hAnsi="Times New Roman" w:cs="Times New Roman"/>
          <w:b/>
          <w:sz w:val="24"/>
          <w:szCs w:val="24"/>
        </w:rPr>
        <w:t xml:space="preserve"> vyžaduje</w:t>
      </w:r>
      <w:r w:rsidR="00C15169" w:rsidRPr="00070892">
        <w:rPr>
          <w:rFonts w:ascii="Times New Roman" w:eastAsia="Times New Roman" w:hAnsi="Times New Roman" w:cs="Times New Roman"/>
          <w:b/>
          <w:sz w:val="24"/>
          <w:szCs w:val="24"/>
        </w:rPr>
        <w:t>, uvedie</w:t>
      </w:r>
      <w:r w:rsidRPr="00070892">
        <w:rPr>
          <w:rFonts w:ascii="Times New Roman" w:eastAsia="Times New Roman" w:hAnsi="Times New Roman" w:cs="Times New Roman"/>
          <w:b/>
          <w:sz w:val="24"/>
          <w:szCs w:val="24"/>
        </w:rPr>
        <w:t xml:space="preserve"> aj presnú identifikáciu produktu. </w:t>
      </w:r>
      <w:r w:rsidR="00161F61" w:rsidRPr="00070892">
        <w:rPr>
          <w:rFonts w:ascii="Times New Roman" w:hAnsi="Times New Roman"/>
          <w:sz w:val="24"/>
          <w:u w:val="single"/>
        </w:rPr>
        <w:t xml:space="preserve">V prípade, že uchádzač neuvedie v požadovanom stĺpci identifikáciu konkrétneho produktu (Výrobca, názov výrobku) verejný obstarávateľ upozorňuje, že danú informáciu nebude možné doplniť v rámci vysvetľovania, pokiaľ ponuka uchádzača nebude obsahovať iný dôkaz o tom, aký konkrétny výrobok v rámci svojej ponuky ponúka. Uvedené slúži na to, aby verejný obstarávateľ mal v rámci vyhodnocovania možnosť preskúmať, či ponúkaný tovar spĺňa požiadavky na predmet  zákazky a zároveň, aby Príloha č. 7 – Zoznam potravín, ktorá následne po uzatvorení zmluvy bude predstavovať prílohu tejto zmluvy obsahovala konkrétnu a jednoznačnú identifikáciu výrobku, ktorý bude víťazný uchádzač v rámci zmluvného vzťahu dodávať. </w:t>
      </w:r>
      <w:r w:rsidR="00161F61" w:rsidRPr="00070892">
        <w:rPr>
          <w:rFonts w:ascii="Times New Roman" w:hAnsi="Times New Roman"/>
          <w:b/>
          <w:sz w:val="24"/>
          <w:u w:val="single"/>
        </w:rPr>
        <w:t>Neuvedenie požadovaných informácií bude mať za následok nesplnenie požiadaviek na predmet zákazky.</w:t>
      </w:r>
    </w:p>
    <w:p w14:paraId="0240DE3B" w14:textId="77777777" w:rsidR="00161F61" w:rsidRPr="00070892" w:rsidRDefault="00161F61" w:rsidP="00161F61">
      <w:pPr>
        <w:spacing w:line="276" w:lineRule="auto"/>
        <w:jc w:val="both"/>
        <w:rPr>
          <w:rFonts w:ascii="Times New Roman" w:hAnsi="Times New Roman"/>
          <w:b/>
          <w:sz w:val="24"/>
          <w:u w:val="single"/>
        </w:rPr>
      </w:pPr>
    </w:p>
    <w:p w14:paraId="0D9A3110" w14:textId="77777777" w:rsidR="00161F61" w:rsidRPr="00070892" w:rsidRDefault="00161F61" w:rsidP="00161F61">
      <w:pPr>
        <w:spacing w:line="276" w:lineRule="auto"/>
        <w:jc w:val="both"/>
        <w:rPr>
          <w:rFonts w:ascii="Times New Roman" w:hAnsi="Times New Roman"/>
          <w:b/>
          <w:sz w:val="24"/>
          <w:u w:val="single"/>
        </w:rPr>
      </w:pPr>
      <w:r w:rsidRPr="00070892">
        <w:rPr>
          <w:rFonts w:ascii="Times New Roman" w:hAnsi="Times New Roman"/>
          <w:b/>
          <w:sz w:val="24"/>
          <w:u w:val="single"/>
        </w:rPr>
        <w:t xml:space="preserve">Upozornenie: Verejný obstarávateľ pripomína, že uchádzač je svojou ponukou viazaný  a bude povinný dodávať ten tovar, ktorý uvedie v ponuke. Ak sa v ponuke zaviaže </w:t>
      </w:r>
      <w:r w:rsidRPr="00070892">
        <w:rPr>
          <w:rFonts w:ascii="Times New Roman" w:hAnsi="Times New Roman"/>
          <w:b/>
          <w:sz w:val="24"/>
          <w:u w:val="single"/>
        </w:rPr>
        <w:lastRenderedPageBreak/>
        <w:t>dodávať konkrétny tovar, pôjde aj o zmluvný záväzok a jeho nedodržanie sa bude sankcionovať pokutou, ktorej výška a spôsob uplatnenia sú upravené v návrhu zmluvy.</w:t>
      </w:r>
    </w:p>
    <w:p w14:paraId="6F58EC0F" w14:textId="77777777" w:rsidR="00161F61" w:rsidRPr="00901073" w:rsidRDefault="00161F61" w:rsidP="00161F61">
      <w:pPr>
        <w:spacing w:line="276" w:lineRule="auto"/>
        <w:rPr>
          <w:rFonts w:ascii="Times New Roman" w:hAnsi="Times New Roman"/>
          <w:b/>
          <w:sz w:val="24"/>
          <w:highlight w:val="yellow"/>
          <w:u w:val="single"/>
        </w:rPr>
      </w:pPr>
    </w:p>
    <w:p w14:paraId="4164E39A" w14:textId="77777777" w:rsidR="00161F61" w:rsidRPr="00B31651" w:rsidRDefault="00161F61" w:rsidP="00161F61">
      <w:pPr>
        <w:spacing w:line="276" w:lineRule="auto"/>
        <w:jc w:val="both"/>
        <w:rPr>
          <w:rFonts w:ascii="Times New Roman" w:eastAsia="Calibri" w:hAnsi="Times New Roman"/>
          <w:sz w:val="24"/>
          <w:u w:val="single"/>
        </w:rPr>
      </w:pPr>
      <w:r w:rsidRPr="00B31651">
        <w:rPr>
          <w:rFonts w:ascii="Times New Roman" w:eastAsia="Calibri" w:hAnsi="Times New Roman"/>
          <w:sz w:val="24"/>
          <w:u w:val="single"/>
        </w:rPr>
        <w:t xml:space="preserve">Vyhodnotenie ponúk bude vykonané komisiou verejného obstarávateľa. </w:t>
      </w:r>
    </w:p>
    <w:p w14:paraId="567C5101" w14:textId="77777777" w:rsidR="00161F61" w:rsidRPr="00B31651" w:rsidRDefault="00161F61" w:rsidP="00161F61">
      <w:pPr>
        <w:pStyle w:val="Odsekzoznamu"/>
        <w:numPr>
          <w:ilvl w:val="0"/>
          <w:numId w:val="30"/>
        </w:numPr>
        <w:spacing w:after="0"/>
        <w:ind w:left="0" w:firstLine="0"/>
        <w:jc w:val="both"/>
        <w:rPr>
          <w:rFonts w:ascii="Times New Roman" w:eastAsia="Calibri" w:hAnsi="Times New Roman"/>
          <w:sz w:val="24"/>
          <w:szCs w:val="24"/>
        </w:rPr>
      </w:pPr>
      <w:r w:rsidRPr="00B31651">
        <w:rPr>
          <w:rFonts w:ascii="Times New Roman" w:eastAsia="Calibri" w:hAnsi="Times New Roman"/>
          <w:sz w:val="24"/>
          <w:szCs w:val="24"/>
        </w:rPr>
        <w:t xml:space="preserve">Do hodnotenia ponúk budú zaradené len také ponuky, ktoré splnili všetky požiadavky uvedené v Oznámení o vyhlásení verejného obstarávania a všetky požiadavky uvedené                             v súťažných podkladoch, čo sa však netýka formálnych nedostatkov. </w:t>
      </w:r>
    </w:p>
    <w:p w14:paraId="7A3C66D5" w14:textId="77777777" w:rsidR="00161F61" w:rsidRPr="00B31651" w:rsidRDefault="00161F61" w:rsidP="00161F61">
      <w:pPr>
        <w:pStyle w:val="Odsekzoznamu"/>
        <w:numPr>
          <w:ilvl w:val="0"/>
          <w:numId w:val="30"/>
        </w:numPr>
        <w:spacing w:after="0"/>
        <w:ind w:left="0" w:firstLine="0"/>
        <w:jc w:val="both"/>
        <w:rPr>
          <w:rFonts w:ascii="Times New Roman" w:eastAsia="Calibri" w:hAnsi="Times New Roman"/>
          <w:sz w:val="24"/>
          <w:szCs w:val="24"/>
        </w:rPr>
      </w:pPr>
      <w:r w:rsidRPr="00B31651">
        <w:rPr>
          <w:rFonts w:ascii="Times New Roman" w:eastAsia="Calibri" w:hAnsi="Times New Roman"/>
          <w:sz w:val="24"/>
          <w:szCs w:val="24"/>
        </w:rPr>
        <w:t>Do hodnotenia ponúk nebudú zaradené ponuky, ktoré neobsahovali všetky požadované doklady a dokumenty, ktoré neboli uchádzačom vysvetlené v stanovenej lehote (ak bol uchádzač vyzvaný na vysvetlenie ponuky).</w:t>
      </w:r>
    </w:p>
    <w:p w14:paraId="7A41E08D" w14:textId="6229D326" w:rsidR="00161F61" w:rsidRPr="00B31651" w:rsidRDefault="00161F61" w:rsidP="00161F61">
      <w:pPr>
        <w:pStyle w:val="Odsekzoznamu"/>
        <w:numPr>
          <w:ilvl w:val="0"/>
          <w:numId w:val="30"/>
        </w:numPr>
        <w:spacing w:after="0"/>
        <w:ind w:left="0" w:firstLine="0"/>
        <w:jc w:val="both"/>
        <w:rPr>
          <w:rFonts w:ascii="Times New Roman" w:eastAsia="Calibri" w:hAnsi="Times New Roman"/>
          <w:sz w:val="24"/>
          <w:szCs w:val="24"/>
        </w:rPr>
      </w:pPr>
      <w:r w:rsidRPr="00B31651">
        <w:rPr>
          <w:rFonts w:ascii="Times New Roman" w:hAnsi="Times New Roman"/>
          <w:sz w:val="24"/>
          <w:szCs w:val="24"/>
        </w:rPr>
        <w:t>V prípade kritéria Celková cena tovaru v Eur s DPH určeného verejným obstarávateľom, ktorý</w:t>
      </w:r>
      <w:r w:rsidR="00C230DE">
        <w:rPr>
          <w:rFonts w:ascii="Times New Roman" w:hAnsi="Times New Roman"/>
          <w:sz w:val="24"/>
          <w:szCs w:val="24"/>
        </w:rPr>
        <w:t>m</w:t>
      </w:r>
      <w:r w:rsidRPr="00B31651">
        <w:rPr>
          <w:rFonts w:ascii="Times New Roman" w:hAnsi="Times New Roman"/>
          <w:sz w:val="24"/>
          <w:szCs w:val="24"/>
        </w:rPr>
        <w:t xml:space="preserve"> je najnižšia cena s DPH, sú pravidlá jeho uplatnenia nastavené takým spôsobom, že ponuke uchádzača s najnižšou hodnotou daného kritéria (najnižšou cenou) bude pridelený maximálny počet bodov a ostatným ponukám bude počet bodov pridelený pomerne vo vzťahu k ponuke obsahujúcej najnižšiu hodnotu daného kritéria.</w:t>
      </w:r>
    </w:p>
    <w:p w14:paraId="4C508612" w14:textId="77777777" w:rsidR="00161F61" w:rsidRPr="00B31651" w:rsidRDefault="00161F61" w:rsidP="00161F61">
      <w:pPr>
        <w:pStyle w:val="Odsekzoznamu"/>
        <w:numPr>
          <w:ilvl w:val="0"/>
          <w:numId w:val="30"/>
        </w:numPr>
        <w:spacing w:after="0"/>
        <w:ind w:left="0" w:firstLine="0"/>
        <w:jc w:val="both"/>
        <w:rPr>
          <w:rFonts w:ascii="Times New Roman" w:eastAsia="Calibri" w:hAnsi="Times New Roman"/>
          <w:sz w:val="24"/>
        </w:rPr>
      </w:pPr>
      <w:r w:rsidRPr="00B31651">
        <w:rPr>
          <w:rFonts w:ascii="Times New Roman" w:eastAsia="Calibri" w:hAnsi="Times New Roman"/>
          <w:sz w:val="24"/>
          <w:szCs w:val="24"/>
        </w:rPr>
        <w:t xml:space="preserve">Vyhodnotenie ponúk bude vykonané tak, že bude zostavené vzostupné poradie všetkých ponúk, ktoré neboli z vyhodnocovania vylúčené, podľa kritérií. Úspešným uchádzačom sa stane uchádzač, ktorý v hodnotení dosiahne najvyšší počet bodov. Ďalšie poradie uchádzačov bude stanovené na základe výsledného počtu bodov zostupne od najvyššieho po najnižší počet bodov. </w:t>
      </w:r>
    </w:p>
    <w:p w14:paraId="48343C53" w14:textId="77777777" w:rsidR="00161F61" w:rsidRPr="00B31651" w:rsidRDefault="00161F61" w:rsidP="00161F61">
      <w:pPr>
        <w:pStyle w:val="Odsekzoznamu"/>
        <w:numPr>
          <w:ilvl w:val="0"/>
          <w:numId w:val="30"/>
        </w:numPr>
        <w:ind w:left="0" w:firstLine="0"/>
        <w:jc w:val="both"/>
        <w:rPr>
          <w:rFonts w:ascii="Times New Roman" w:eastAsia="Calibri" w:hAnsi="Times New Roman"/>
          <w:sz w:val="24"/>
        </w:rPr>
      </w:pPr>
      <w:r w:rsidRPr="00B31651">
        <w:rPr>
          <w:rFonts w:ascii="Times New Roman" w:eastAsia="Calibri" w:hAnsi="Times New Roman"/>
          <w:sz w:val="24"/>
        </w:rPr>
        <w:t xml:space="preserve">Uchádzač uvedie svoj návrh na plnenie kritérií na priloženom formulári – návrh                        na plnenie kritérií, ktorý musí byť podpísaný oprávnenou/ splnomocnenou osobou uchádzača na zastupovanie oprávnenej osoby uchádzača, ak súčasťou ponuky je aj fotokópia splnomocnenia tejto osoby na takýto úkon. </w:t>
      </w:r>
    </w:p>
    <w:p w14:paraId="16FB298D" w14:textId="77777777" w:rsidR="00161F61" w:rsidRPr="004E6597" w:rsidRDefault="00161F61" w:rsidP="00161F61">
      <w:pPr>
        <w:spacing w:line="276" w:lineRule="auto"/>
        <w:jc w:val="both"/>
        <w:rPr>
          <w:rFonts w:ascii="Times New Roman" w:hAnsi="Times New Roman"/>
          <w:sz w:val="24"/>
          <w:u w:val="single"/>
        </w:rPr>
      </w:pPr>
      <w:r w:rsidRPr="00B31651">
        <w:rPr>
          <w:rFonts w:ascii="Times New Roman" w:hAnsi="Times New Roman"/>
          <w:b/>
          <w:bCs/>
          <w:sz w:val="24"/>
        </w:rPr>
        <w:t>Upozorňujeme uchádzačov/záujemcov, že vo svojich ponukách treba uplatňovať aktuálne platné sadzby DPH, platn</w:t>
      </w:r>
      <w:r>
        <w:rPr>
          <w:rFonts w:ascii="Times New Roman" w:hAnsi="Times New Roman"/>
          <w:b/>
          <w:bCs/>
          <w:sz w:val="24"/>
        </w:rPr>
        <w:t>é</w:t>
      </w:r>
      <w:r w:rsidRPr="00B31651">
        <w:rPr>
          <w:rFonts w:ascii="Times New Roman" w:hAnsi="Times New Roman"/>
          <w:b/>
          <w:bCs/>
          <w:sz w:val="24"/>
        </w:rPr>
        <w:t xml:space="preserve"> od 01.01.2026.</w:t>
      </w:r>
    </w:p>
    <w:p w14:paraId="3974E6ED" w14:textId="4A0A97FA" w:rsidR="0003423C" w:rsidRPr="00B31651" w:rsidRDefault="0003423C" w:rsidP="0003423C">
      <w:pPr>
        <w:spacing w:line="276" w:lineRule="auto"/>
        <w:jc w:val="both"/>
        <w:rPr>
          <w:rFonts w:ascii="Times New Roman" w:hAnsi="Times New Roman"/>
          <w:b/>
          <w:sz w:val="24"/>
        </w:rPr>
      </w:pPr>
    </w:p>
    <w:p w14:paraId="00000238"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239"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23A"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23B"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23C" w14:textId="660AC302" w:rsidR="004C3ABC" w:rsidRPr="00B31651" w:rsidRDefault="004C3ABC">
      <w:pPr>
        <w:spacing w:line="276" w:lineRule="auto"/>
        <w:jc w:val="both"/>
        <w:rPr>
          <w:rFonts w:ascii="Times New Roman" w:eastAsia="Times New Roman" w:hAnsi="Times New Roman" w:cs="Times New Roman"/>
          <w:b/>
          <w:bCs/>
          <w:sz w:val="24"/>
          <w:szCs w:val="24"/>
        </w:rPr>
      </w:pPr>
    </w:p>
    <w:p w14:paraId="45E80B5A" w14:textId="64E42EF7" w:rsidR="00EE093C" w:rsidRDefault="00EE093C">
      <w:pPr>
        <w:spacing w:line="276" w:lineRule="auto"/>
        <w:jc w:val="both"/>
        <w:rPr>
          <w:rFonts w:ascii="Times New Roman" w:eastAsia="Times New Roman" w:hAnsi="Times New Roman" w:cs="Times New Roman"/>
          <w:b/>
          <w:bCs/>
          <w:sz w:val="24"/>
          <w:szCs w:val="24"/>
        </w:rPr>
      </w:pPr>
    </w:p>
    <w:p w14:paraId="20EAB10E" w14:textId="669736DB" w:rsidR="00C230DE" w:rsidRDefault="00C230DE">
      <w:pPr>
        <w:spacing w:line="276" w:lineRule="auto"/>
        <w:jc w:val="both"/>
        <w:rPr>
          <w:rFonts w:ascii="Times New Roman" w:eastAsia="Times New Roman" w:hAnsi="Times New Roman" w:cs="Times New Roman"/>
          <w:b/>
          <w:bCs/>
          <w:sz w:val="24"/>
          <w:szCs w:val="24"/>
        </w:rPr>
      </w:pPr>
    </w:p>
    <w:p w14:paraId="5220686B" w14:textId="4052AA30" w:rsidR="00C230DE" w:rsidRDefault="00C230DE">
      <w:pPr>
        <w:spacing w:line="276" w:lineRule="auto"/>
        <w:jc w:val="both"/>
        <w:rPr>
          <w:rFonts w:ascii="Times New Roman" w:eastAsia="Times New Roman" w:hAnsi="Times New Roman" w:cs="Times New Roman"/>
          <w:b/>
          <w:bCs/>
          <w:sz w:val="24"/>
          <w:szCs w:val="24"/>
        </w:rPr>
      </w:pPr>
    </w:p>
    <w:p w14:paraId="3E57BAB2" w14:textId="77777777" w:rsidR="00C230DE" w:rsidRPr="00B31651" w:rsidRDefault="00C230DE">
      <w:pPr>
        <w:spacing w:line="276" w:lineRule="auto"/>
        <w:jc w:val="both"/>
        <w:rPr>
          <w:rFonts w:ascii="Times New Roman" w:eastAsia="Times New Roman" w:hAnsi="Times New Roman" w:cs="Times New Roman"/>
          <w:b/>
          <w:bCs/>
          <w:sz w:val="24"/>
          <w:szCs w:val="24"/>
        </w:rPr>
      </w:pPr>
    </w:p>
    <w:p w14:paraId="45F9CC9A" w14:textId="1B2B1CD2" w:rsidR="00EE093C" w:rsidRPr="00B31651" w:rsidRDefault="00EE093C">
      <w:pPr>
        <w:spacing w:line="276" w:lineRule="auto"/>
        <w:jc w:val="both"/>
        <w:rPr>
          <w:rFonts w:ascii="Times New Roman" w:eastAsia="Times New Roman" w:hAnsi="Times New Roman" w:cs="Times New Roman"/>
          <w:b/>
          <w:bCs/>
          <w:sz w:val="24"/>
          <w:szCs w:val="24"/>
        </w:rPr>
      </w:pPr>
    </w:p>
    <w:p w14:paraId="5FFD54D7" w14:textId="14ACB0EC" w:rsidR="00EE093C" w:rsidRPr="00B31651" w:rsidRDefault="00EE093C">
      <w:pPr>
        <w:spacing w:line="276" w:lineRule="auto"/>
        <w:jc w:val="both"/>
        <w:rPr>
          <w:rFonts w:ascii="Times New Roman" w:eastAsia="Times New Roman" w:hAnsi="Times New Roman" w:cs="Times New Roman"/>
          <w:b/>
          <w:bCs/>
          <w:sz w:val="24"/>
          <w:szCs w:val="24"/>
        </w:rPr>
      </w:pPr>
    </w:p>
    <w:p w14:paraId="400C0807" w14:textId="289CDA86" w:rsidR="00EE093C" w:rsidRPr="00B31651" w:rsidRDefault="00EE093C">
      <w:pPr>
        <w:spacing w:line="276" w:lineRule="auto"/>
        <w:jc w:val="both"/>
        <w:rPr>
          <w:rFonts w:ascii="Times New Roman" w:eastAsia="Times New Roman" w:hAnsi="Times New Roman" w:cs="Times New Roman"/>
          <w:b/>
          <w:bCs/>
          <w:sz w:val="24"/>
          <w:szCs w:val="24"/>
        </w:rPr>
      </w:pPr>
    </w:p>
    <w:p w14:paraId="24780253" w14:textId="2AFDF41C" w:rsidR="00EE093C" w:rsidRPr="00B31651" w:rsidRDefault="00EE093C">
      <w:pPr>
        <w:spacing w:line="276" w:lineRule="auto"/>
        <w:jc w:val="both"/>
        <w:rPr>
          <w:rFonts w:ascii="Times New Roman" w:eastAsia="Times New Roman" w:hAnsi="Times New Roman" w:cs="Times New Roman"/>
          <w:b/>
          <w:bCs/>
          <w:sz w:val="24"/>
          <w:szCs w:val="24"/>
        </w:rPr>
      </w:pPr>
    </w:p>
    <w:p w14:paraId="6B8A945C" w14:textId="3E6A847C" w:rsidR="00EE093C" w:rsidRPr="00B31651" w:rsidRDefault="00EE093C">
      <w:pPr>
        <w:spacing w:line="276" w:lineRule="auto"/>
        <w:jc w:val="both"/>
        <w:rPr>
          <w:rFonts w:ascii="Times New Roman" w:eastAsia="Times New Roman" w:hAnsi="Times New Roman" w:cs="Times New Roman"/>
          <w:b/>
          <w:bCs/>
          <w:sz w:val="24"/>
          <w:szCs w:val="24"/>
        </w:rPr>
      </w:pPr>
    </w:p>
    <w:p w14:paraId="176954A7" w14:textId="77777777" w:rsidR="00EE093C" w:rsidRPr="00B31651" w:rsidRDefault="00EE093C">
      <w:pPr>
        <w:spacing w:line="276" w:lineRule="auto"/>
        <w:jc w:val="both"/>
        <w:rPr>
          <w:rFonts w:ascii="Times New Roman" w:eastAsia="Times New Roman" w:hAnsi="Times New Roman" w:cs="Times New Roman"/>
          <w:b/>
          <w:bCs/>
          <w:sz w:val="24"/>
          <w:szCs w:val="24"/>
        </w:rPr>
      </w:pPr>
    </w:p>
    <w:p w14:paraId="0000023D" w14:textId="42F65E52" w:rsidR="004C3ABC" w:rsidRPr="00B31651" w:rsidRDefault="004C3ABC">
      <w:pPr>
        <w:spacing w:line="276" w:lineRule="auto"/>
        <w:jc w:val="both"/>
        <w:rPr>
          <w:rFonts w:ascii="Times New Roman" w:eastAsia="Times New Roman" w:hAnsi="Times New Roman" w:cs="Times New Roman"/>
          <w:b/>
          <w:bCs/>
          <w:sz w:val="24"/>
          <w:szCs w:val="24"/>
        </w:rPr>
      </w:pPr>
    </w:p>
    <w:p w14:paraId="0000024D" w14:textId="54670CE2"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 xml:space="preserve">B1 OPIS PREDMETU ZÁKAZKY </w:t>
      </w:r>
    </w:p>
    <w:p w14:paraId="0000024E" w14:textId="77777777" w:rsidR="004C3ABC" w:rsidRPr="00B31651" w:rsidRDefault="00BC5B75">
      <w:pPr>
        <w:tabs>
          <w:tab w:val="right" w:pos="10080"/>
        </w:tabs>
        <w:spacing w:before="200"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Predmetom zákazky je nákup</w:t>
      </w:r>
      <w:r w:rsidRPr="00B31651">
        <w:rPr>
          <w:rFonts w:ascii="Times New Roman" w:eastAsia="Times New Roman" w:hAnsi="Times New Roman" w:cs="Times New Roman"/>
          <w:sz w:val="24"/>
          <w:szCs w:val="24"/>
        </w:rPr>
        <w:t xml:space="preserve">: </w:t>
      </w:r>
    </w:p>
    <w:p w14:paraId="0000024F" w14:textId="4913D257" w:rsidR="004C3ABC" w:rsidRPr="00901073" w:rsidRDefault="00C230DE">
      <w:pPr>
        <w:tabs>
          <w:tab w:val="right" w:pos="10080"/>
        </w:tabs>
        <w:spacing w:line="276" w:lineRule="auto"/>
        <w:jc w:val="both"/>
        <w:rPr>
          <w:rFonts w:ascii="Times New Roman" w:eastAsia="Times New Roman" w:hAnsi="Times New Roman" w:cs="Times New Roman"/>
          <w:smallCaps/>
          <w:sz w:val="24"/>
          <w:szCs w:val="24"/>
          <w:highlight w:val="yellow"/>
        </w:rPr>
      </w:pPr>
      <w:r w:rsidRPr="004E6597">
        <w:rPr>
          <w:rFonts w:ascii="Times New Roman" w:hAnsi="Times New Roman"/>
          <w:b/>
          <w:sz w:val="24"/>
        </w:rPr>
        <w:t>Základné potraviny pre „KREATÍV“ Zariadenie sociálnych služieb Klasov</w:t>
      </w:r>
      <w:r w:rsidR="00BC5B75" w:rsidRPr="00901073">
        <w:rPr>
          <w:rFonts w:ascii="Times New Roman" w:eastAsia="Times New Roman" w:hAnsi="Times New Roman" w:cs="Times New Roman"/>
          <w:b/>
          <w:bCs/>
          <w:sz w:val="24"/>
          <w:szCs w:val="24"/>
          <w:highlight w:val="yellow"/>
        </w:rPr>
        <w:t xml:space="preserve"> </w:t>
      </w:r>
    </w:p>
    <w:p w14:paraId="07726D54" w14:textId="77777777" w:rsidR="00C230DE" w:rsidRPr="00A72EF7" w:rsidRDefault="00C230DE" w:rsidP="00C230DE">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 xml:space="preserve">Logický celok č. 1  Mrazená zelenina a ryby </w:t>
      </w:r>
    </w:p>
    <w:p w14:paraId="4BD8DC79" w14:textId="77777777" w:rsidR="00C230DE" w:rsidRPr="00A72EF7" w:rsidRDefault="00C230DE" w:rsidP="00C230DE">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 xml:space="preserve">Logický celok č. 2  Mrazená hydina </w:t>
      </w:r>
    </w:p>
    <w:p w14:paraId="598EE732" w14:textId="77777777" w:rsidR="00C230DE" w:rsidRPr="00A72EF7" w:rsidRDefault="00C230DE" w:rsidP="00C230DE">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 xml:space="preserve">Logický celok č. 3  Ovocie a zelenina </w:t>
      </w:r>
    </w:p>
    <w:p w14:paraId="5A484FD1" w14:textId="77777777" w:rsidR="00C230DE" w:rsidRPr="00A72EF7" w:rsidRDefault="00C230DE" w:rsidP="00C230DE">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 xml:space="preserve">Logický celok č. 4  Mlieko a mliečne výrobky </w:t>
      </w:r>
    </w:p>
    <w:p w14:paraId="232AD8EC" w14:textId="77777777" w:rsidR="00C230DE" w:rsidRPr="00A72EF7" w:rsidRDefault="00C230DE" w:rsidP="00C230DE">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 xml:space="preserve">Logický celok č. 5  Mäso mäsové výrobky </w:t>
      </w:r>
    </w:p>
    <w:p w14:paraId="3DD0A0F6" w14:textId="77777777" w:rsidR="00C230DE" w:rsidRPr="00A72EF7" w:rsidRDefault="00C230DE" w:rsidP="00C230DE">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 xml:space="preserve">Logický celok č. 6  Chlieb a pečivo </w:t>
      </w:r>
    </w:p>
    <w:p w14:paraId="310D6EF1" w14:textId="07BBE54C" w:rsidR="0058186A" w:rsidRPr="00B31651" w:rsidRDefault="00C230DE" w:rsidP="00C230DE">
      <w:pPr>
        <w:spacing w:line="276" w:lineRule="auto"/>
        <w:rPr>
          <w:rFonts w:ascii="Times New Roman" w:eastAsia="Times New Roman" w:hAnsi="Times New Roman" w:cs="Times New Roman"/>
          <w:sz w:val="24"/>
          <w:szCs w:val="24"/>
        </w:rPr>
      </w:pPr>
      <w:r w:rsidRPr="00A72EF7">
        <w:rPr>
          <w:rFonts w:ascii="Times New Roman" w:eastAsia="Times New Roman" w:hAnsi="Times New Roman" w:cs="Times New Roman"/>
          <w:sz w:val="24"/>
          <w:szCs w:val="24"/>
        </w:rPr>
        <w:t>Logický celok č. 7  Potraviny a vajcia</w:t>
      </w:r>
    </w:p>
    <w:p w14:paraId="00000257" w14:textId="6DC76B2B"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sa zaväzuje dodávať verejnému obstarávateľovi tovar priebežne počas platnosti a účinnosti Rámcovej dohody do miesta dodania tovaru </w:t>
      </w:r>
      <w:r w:rsidRPr="008011BF">
        <w:rPr>
          <w:rFonts w:ascii="Times New Roman" w:eastAsia="Times New Roman" w:hAnsi="Times New Roman" w:cs="Times New Roman"/>
          <w:sz w:val="24"/>
          <w:szCs w:val="24"/>
        </w:rPr>
        <w:t xml:space="preserve">v lehote najneskôr do 24 hodín </w:t>
      </w:r>
      <w:r w:rsidR="002841B2" w:rsidRPr="008011BF">
        <w:rPr>
          <w:rFonts w:ascii="Times New Roman" w:eastAsia="Times New Roman" w:hAnsi="Times New Roman" w:cs="Times New Roman"/>
          <w:sz w:val="24"/>
          <w:szCs w:val="24"/>
        </w:rPr>
        <w:t xml:space="preserve">                      </w:t>
      </w:r>
      <w:r w:rsidRPr="008011BF">
        <w:rPr>
          <w:rFonts w:ascii="Times New Roman" w:eastAsia="Times New Roman" w:hAnsi="Times New Roman" w:cs="Times New Roman"/>
          <w:sz w:val="24"/>
          <w:szCs w:val="24"/>
        </w:rPr>
        <w:t>od doručenia objednávky</w:t>
      </w:r>
      <w:r w:rsidRPr="00B31651">
        <w:rPr>
          <w:rFonts w:ascii="Times New Roman" w:eastAsia="Times New Roman" w:hAnsi="Times New Roman" w:cs="Times New Roman"/>
          <w:sz w:val="24"/>
          <w:szCs w:val="24"/>
        </w:rPr>
        <w:t xml:space="preserve"> na základe určenia zodpovednej osoby uvedeného v písomnej objednávke</w:t>
      </w:r>
      <w:r w:rsidRPr="00B31651">
        <w:rPr>
          <w:rFonts w:ascii="Times New Roman" w:eastAsia="Times New Roman" w:hAnsi="Times New Roman" w:cs="Times New Roman"/>
          <w:b/>
          <w:bCs/>
          <w:sz w:val="24"/>
          <w:szCs w:val="24"/>
        </w:rPr>
        <w:t>.</w:t>
      </w:r>
      <w:r w:rsidRPr="00B31651">
        <w:rPr>
          <w:rFonts w:ascii="Times New Roman" w:eastAsia="Times New Roman" w:hAnsi="Times New Roman" w:cs="Times New Roman"/>
          <w:sz w:val="24"/>
          <w:szCs w:val="24"/>
        </w:rPr>
        <w:t xml:space="preserve"> </w:t>
      </w:r>
    </w:p>
    <w:p w14:paraId="0000025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Tovar bude dodávaný na základe čiastkových objednávok, ktoré budú obsahovať špecifikáciu, množstvo, druh tovaru, požadované miesto a lehotu plnenia, tak aby bola zabezpečená kvalita tovaru z hľadiska záruky, druhu výrobku a počtu stravujúcich.</w:t>
      </w:r>
    </w:p>
    <w:p w14:paraId="0000025A"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Dodaný tovar musí byť čerstvý, 1. akosti, balenie podľa požiadavky verejného obstarávateľa (rozbaľovanie kartónov).</w:t>
      </w:r>
    </w:p>
    <w:p w14:paraId="0000025B" w14:textId="44B9E623" w:rsidR="004C3ABC" w:rsidRPr="00B31651" w:rsidRDefault="00BC5B75" w:rsidP="00C230DE">
      <w:pPr>
        <w:spacing w:line="276" w:lineRule="auto"/>
        <w:ind w:right="-142"/>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Termín dodania predmetu zákazky:</w:t>
      </w:r>
      <w:r w:rsidR="00930C1A" w:rsidRPr="00B31651">
        <w:rPr>
          <w:rFonts w:ascii="Times New Roman" w:eastAsia="Times New Roman" w:hAnsi="Times New Roman" w:cs="Times New Roman"/>
          <w:sz w:val="24"/>
          <w:szCs w:val="24"/>
        </w:rPr>
        <w:t xml:space="preserve"> Zmluva sa uzatvára na dobu určitú s predpokladanou dobou </w:t>
      </w:r>
      <w:r w:rsidR="00930C1A" w:rsidRPr="00C230DE">
        <w:rPr>
          <w:rFonts w:ascii="Times New Roman" w:eastAsia="Times New Roman" w:hAnsi="Times New Roman" w:cs="Times New Roman"/>
          <w:sz w:val="24"/>
          <w:szCs w:val="24"/>
        </w:rPr>
        <w:t xml:space="preserve">účinnosti </w:t>
      </w:r>
      <w:r w:rsidR="00C230DE" w:rsidRPr="00C230DE">
        <w:rPr>
          <w:rFonts w:ascii="Times New Roman" w:eastAsia="Times New Roman" w:hAnsi="Times New Roman" w:cs="Times New Roman"/>
          <w:sz w:val="24"/>
          <w:szCs w:val="24"/>
        </w:rPr>
        <w:t>24</w:t>
      </w:r>
      <w:r w:rsidR="00930C1A" w:rsidRPr="00C230DE">
        <w:rPr>
          <w:rFonts w:ascii="Times New Roman" w:eastAsia="Times New Roman" w:hAnsi="Times New Roman" w:cs="Times New Roman"/>
          <w:sz w:val="24"/>
          <w:szCs w:val="24"/>
        </w:rPr>
        <w:t xml:space="preserve"> mesiacov, opakované plnenie bude zabezpečované na základe čiastkových objednávok</w:t>
      </w:r>
      <w:r w:rsidRPr="00C230DE">
        <w:rPr>
          <w:rFonts w:ascii="Times New Roman" w:eastAsia="Times New Roman" w:hAnsi="Times New Roman" w:cs="Times New Roman"/>
          <w:sz w:val="24"/>
          <w:szCs w:val="24"/>
        </w:rPr>
        <w:t>.</w:t>
      </w:r>
      <w:r w:rsidRPr="00B31651">
        <w:rPr>
          <w:rFonts w:ascii="Times New Roman" w:eastAsia="Times New Roman" w:hAnsi="Times New Roman" w:cs="Times New Roman"/>
          <w:sz w:val="24"/>
          <w:szCs w:val="24"/>
        </w:rPr>
        <w:t xml:space="preserve">  </w:t>
      </w:r>
    </w:p>
    <w:p w14:paraId="0000025C" w14:textId="77777777" w:rsidR="004C3ABC" w:rsidRPr="00B31651" w:rsidRDefault="004C3ABC">
      <w:pPr>
        <w:spacing w:line="276" w:lineRule="auto"/>
        <w:jc w:val="both"/>
        <w:rPr>
          <w:rFonts w:ascii="Times New Roman" w:eastAsia="Times New Roman" w:hAnsi="Times New Roman" w:cs="Times New Roman"/>
          <w:sz w:val="24"/>
          <w:szCs w:val="24"/>
        </w:rPr>
      </w:pPr>
    </w:p>
    <w:p w14:paraId="0000025D" w14:textId="2A2904C2" w:rsidR="004C3ABC" w:rsidRPr="00C230DE" w:rsidRDefault="00BC5B75">
      <w:pPr>
        <w:spacing w:line="276" w:lineRule="auto"/>
        <w:jc w:val="both"/>
        <w:rPr>
          <w:rFonts w:ascii="Times New Roman" w:eastAsia="Times New Roman" w:hAnsi="Times New Roman" w:cs="Times New Roman"/>
          <w:b/>
          <w:bCs/>
          <w:sz w:val="24"/>
          <w:szCs w:val="24"/>
        </w:rPr>
      </w:pPr>
      <w:r w:rsidRPr="00C230DE">
        <w:rPr>
          <w:rFonts w:ascii="Times New Roman" w:eastAsia="Times New Roman" w:hAnsi="Times New Roman" w:cs="Times New Roman"/>
          <w:b/>
          <w:bCs/>
          <w:sz w:val="24"/>
          <w:szCs w:val="24"/>
        </w:rPr>
        <w:t xml:space="preserve">Logický celok č. 1 </w:t>
      </w:r>
      <w:r w:rsidR="00C230DE" w:rsidRPr="00C230DE">
        <w:rPr>
          <w:rFonts w:ascii="Times New Roman" w:eastAsia="Times New Roman" w:hAnsi="Times New Roman" w:cs="Times New Roman"/>
          <w:b/>
          <w:bCs/>
          <w:sz w:val="24"/>
          <w:szCs w:val="24"/>
        </w:rPr>
        <w:t>Mrazená zelenina a ryby</w:t>
      </w:r>
    </w:p>
    <w:p w14:paraId="0E25E7D4" w14:textId="77777777" w:rsidR="00C230DE" w:rsidRPr="00C230DE" w:rsidRDefault="00C230DE" w:rsidP="00C230DE">
      <w:pPr>
        <w:spacing w:line="276" w:lineRule="auto"/>
        <w:jc w:val="both"/>
        <w:rPr>
          <w:rFonts w:ascii="Times New Roman" w:eastAsia="Times New Roman" w:hAnsi="Times New Roman" w:cs="Times New Roman"/>
          <w:sz w:val="24"/>
          <w:szCs w:val="24"/>
          <w:u w:val="single"/>
        </w:rPr>
      </w:pPr>
      <w:r w:rsidRPr="00C230DE">
        <w:rPr>
          <w:rFonts w:ascii="Times New Roman" w:eastAsia="Times New Roman" w:hAnsi="Times New Roman" w:cs="Times New Roman"/>
          <w:sz w:val="24"/>
          <w:szCs w:val="24"/>
          <w:u w:val="single"/>
        </w:rPr>
        <w:t xml:space="preserve">Špecifikácia predmetu zákazky </w:t>
      </w:r>
    </w:p>
    <w:p w14:paraId="644002D6" w14:textId="6893D181" w:rsidR="00C230DE" w:rsidRPr="00C230DE" w:rsidRDefault="00C230DE" w:rsidP="00C230DE">
      <w:pPr>
        <w:spacing w:line="276" w:lineRule="auto"/>
        <w:jc w:val="both"/>
        <w:rPr>
          <w:rFonts w:ascii="Times New Roman" w:eastAsia="Times New Roman" w:hAnsi="Times New Roman" w:cs="Times New Roman"/>
          <w:b/>
          <w:bCs/>
          <w:sz w:val="24"/>
          <w:szCs w:val="24"/>
        </w:rPr>
      </w:pPr>
      <w:r w:rsidRPr="00C230DE">
        <w:rPr>
          <w:rFonts w:ascii="Times New Roman" w:eastAsia="Times New Roman" w:hAnsi="Times New Roman" w:cs="Times New Roman"/>
          <w:sz w:val="24"/>
          <w:szCs w:val="24"/>
        </w:rPr>
        <w:t>1. Predmetom zákazky je nákup a dodávka hlbokozmrazených a chladených potravín.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w:t>
      </w:r>
      <w:r>
        <w:rPr>
          <w:rFonts w:ascii="Times New Roman" w:eastAsia="Times New Roman" w:hAnsi="Times New Roman" w:cs="Times New Roman"/>
          <w:sz w:val="24"/>
          <w:szCs w:val="24"/>
        </w:rPr>
        <w:t xml:space="preserve"> a požiadavky na vlastnosti</w:t>
      </w:r>
      <w:r w:rsidRPr="00C230DE">
        <w:rPr>
          <w:rFonts w:ascii="Times New Roman" w:eastAsia="Times New Roman" w:hAnsi="Times New Roman" w:cs="Times New Roman"/>
          <w:sz w:val="24"/>
          <w:szCs w:val="24"/>
        </w:rPr>
        <w:t xml:space="preserve"> jednotlivých položiek predmetu zákazky </w:t>
      </w:r>
      <w:r>
        <w:rPr>
          <w:rFonts w:ascii="Times New Roman" w:eastAsia="Times New Roman" w:hAnsi="Times New Roman" w:cs="Times New Roman"/>
          <w:sz w:val="24"/>
          <w:szCs w:val="24"/>
        </w:rPr>
        <w:t>sú</w:t>
      </w:r>
      <w:r w:rsidRPr="00C230DE">
        <w:rPr>
          <w:rFonts w:ascii="Times New Roman" w:eastAsia="Times New Roman" w:hAnsi="Times New Roman" w:cs="Times New Roman"/>
          <w:sz w:val="24"/>
          <w:szCs w:val="24"/>
        </w:rPr>
        <w:t xml:space="preserve"> podrobne uveden</w:t>
      </w:r>
      <w:r>
        <w:rPr>
          <w:rFonts w:ascii="Times New Roman" w:eastAsia="Times New Roman" w:hAnsi="Times New Roman" w:cs="Times New Roman"/>
          <w:sz w:val="24"/>
          <w:szCs w:val="24"/>
        </w:rPr>
        <w:t>é</w:t>
      </w:r>
      <w:r w:rsidRPr="00C230DE">
        <w:rPr>
          <w:rFonts w:ascii="Times New Roman" w:eastAsia="Times New Roman" w:hAnsi="Times New Roman" w:cs="Times New Roman"/>
          <w:sz w:val="24"/>
          <w:szCs w:val="24"/>
        </w:rPr>
        <w:t xml:space="preserve"> v prílohe týchto súťažných podklado</w:t>
      </w:r>
      <w:r>
        <w:rPr>
          <w:rFonts w:ascii="Times New Roman" w:eastAsia="Times New Roman" w:hAnsi="Times New Roman" w:cs="Times New Roman"/>
          <w:sz w:val="24"/>
          <w:szCs w:val="24"/>
        </w:rPr>
        <w:t>v</w:t>
      </w:r>
      <w:r w:rsidRPr="00C230DE">
        <w:rPr>
          <w:rFonts w:ascii="Times New Roman" w:eastAsia="Times New Roman" w:hAnsi="Times New Roman" w:cs="Times New Roman"/>
          <w:sz w:val="24"/>
          <w:szCs w:val="24"/>
        </w:rPr>
        <w:t xml:space="preserve">. Čiastkové objednávky tovaru budú realizované </w:t>
      </w:r>
      <w:r w:rsidRPr="00C230DE">
        <w:rPr>
          <w:rFonts w:ascii="Times New Roman" w:eastAsia="Times New Roman" w:hAnsi="Times New Roman" w:cs="Times New Roman"/>
          <w:bCs/>
          <w:sz w:val="24"/>
          <w:szCs w:val="24"/>
        </w:rPr>
        <w:t>telefonicky, emailom alebo prostredníctvom objednávacieho systému spoločnosti.</w:t>
      </w:r>
      <w:r w:rsidRPr="00C230DE">
        <w:rPr>
          <w:rFonts w:ascii="Times New Roman" w:eastAsia="Times New Roman" w:hAnsi="Times New Roman" w:cs="Times New Roman"/>
          <w:b/>
          <w:bCs/>
          <w:sz w:val="24"/>
          <w:szCs w:val="24"/>
        </w:rPr>
        <w:t xml:space="preserve"> </w:t>
      </w:r>
    </w:p>
    <w:p w14:paraId="5F3B7818" w14:textId="72CE5957" w:rsidR="00C230DE" w:rsidRPr="00C230DE" w:rsidRDefault="00070892" w:rsidP="00C230DE">
      <w:pPr>
        <w:spacing w:line="276" w:lineRule="auto"/>
        <w:jc w:val="both"/>
        <w:rPr>
          <w:rFonts w:ascii="Times New Roman" w:eastAsia="Calibri" w:hAnsi="Times New Roman"/>
          <w:b/>
          <w:sz w:val="24"/>
        </w:rPr>
      </w:pPr>
      <w:r w:rsidRPr="00C230DE">
        <w:rPr>
          <w:rFonts w:ascii="Times New Roman" w:eastAsia="Calibri" w:hAnsi="Times New Roman"/>
          <w:b/>
          <w:sz w:val="24"/>
        </w:rPr>
        <w:t xml:space="preserve">Tovar musí byť dodaný nasledujúci deň </w:t>
      </w:r>
      <w:r>
        <w:rPr>
          <w:rFonts w:ascii="Times New Roman" w:eastAsia="Calibri" w:hAnsi="Times New Roman"/>
          <w:b/>
          <w:sz w:val="24"/>
        </w:rPr>
        <w:t>po uskutočnení objednávky vždy v čase</w:t>
      </w:r>
      <w:r w:rsidRPr="00C230DE">
        <w:rPr>
          <w:rFonts w:ascii="Times New Roman" w:eastAsia="Calibri" w:hAnsi="Times New Roman"/>
          <w:b/>
          <w:sz w:val="24"/>
        </w:rPr>
        <w:t xml:space="preserve"> </w:t>
      </w:r>
      <w:r>
        <w:rPr>
          <w:rFonts w:ascii="Times New Roman" w:eastAsia="Calibri" w:hAnsi="Times New Roman"/>
          <w:b/>
          <w:sz w:val="24"/>
        </w:rPr>
        <w:t>od</w:t>
      </w:r>
      <w:r w:rsidRPr="00C230DE">
        <w:rPr>
          <w:rFonts w:ascii="Times New Roman" w:eastAsia="Calibri" w:hAnsi="Times New Roman"/>
          <w:b/>
          <w:sz w:val="24"/>
        </w:rPr>
        <w:t xml:space="preserve"> 7:00 hod.</w:t>
      </w:r>
      <w:r>
        <w:rPr>
          <w:rFonts w:ascii="Times New Roman" w:eastAsia="Calibri" w:hAnsi="Times New Roman"/>
          <w:b/>
          <w:sz w:val="24"/>
        </w:rPr>
        <w:t xml:space="preserve"> do 14.00 hod..</w:t>
      </w:r>
    </w:p>
    <w:p w14:paraId="185BD143" w14:textId="720E17F5" w:rsidR="00C230DE" w:rsidRPr="00C230DE" w:rsidRDefault="006867A7" w:rsidP="00C230DE">
      <w:pPr>
        <w:spacing w:line="276" w:lineRule="auto"/>
        <w:jc w:val="both"/>
        <w:rPr>
          <w:rFonts w:ascii="Times New Roman" w:eastAsia="Times New Roman" w:hAnsi="Times New Roman" w:cs="Times New Roman"/>
          <w:bCs/>
          <w:sz w:val="24"/>
          <w:szCs w:val="24"/>
        </w:rPr>
      </w:pPr>
      <w:r>
        <w:rPr>
          <w:rFonts w:ascii="Times New Roman" w:eastAsia="Calibri" w:hAnsi="Times New Roman"/>
          <w:bCs/>
          <w:sz w:val="24"/>
          <w:szCs w:val="24"/>
          <w:u w:val="single"/>
        </w:rPr>
        <w:t xml:space="preserve">2. </w:t>
      </w:r>
      <w:bookmarkStart w:id="89" w:name="_Hlk230709869"/>
      <w:r w:rsidR="006171CA">
        <w:rPr>
          <w:rFonts w:ascii="Times New Roman" w:eastAsia="Times New Roman" w:hAnsi="Times New Roman" w:cs="Times New Roman"/>
          <w:sz w:val="23"/>
          <w:szCs w:val="23"/>
          <w:u w:val="single"/>
        </w:rPr>
        <w:t xml:space="preserve">Pokiaľ nie je v Prílohe č. 7 SP uvedené inak, </w:t>
      </w:r>
      <w:r w:rsidR="006171CA">
        <w:rPr>
          <w:rFonts w:ascii="Times New Roman" w:eastAsia="Calibri" w:hAnsi="Times New Roman"/>
          <w:bCs/>
          <w:sz w:val="24"/>
          <w:szCs w:val="24"/>
          <w:u w:val="single"/>
        </w:rPr>
        <w:t>v</w:t>
      </w:r>
      <w:r w:rsidR="00C230DE" w:rsidRPr="00C230DE">
        <w:rPr>
          <w:rFonts w:ascii="Times New Roman" w:eastAsia="Calibri" w:hAnsi="Times New Roman"/>
          <w:bCs/>
          <w:sz w:val="24"/>
          <w:szCs w:val="24"/>
          <w:u w:val="single"/>
        </w:rPr>
        <w:t>erejný obstarávateľ požaduje rybacie 100% rybacie mäso, bez pridanej vody a aditívnych látok (rybie filé), pri zmrazených rybách percentuálny podiel glazúry v tolerancii najviac do 5 %. V označení glazúrovaných produktov rybolovu uvádzať netto hmotnosť produktu rybolovu v zmrazenom stave bez glazúry a bez obalového materiálu.</w:t>
      </w:r>
      <w:bookmarkEnd w:id="89"/>
    </w:p>
    <w:p w14:paraId="077B26E2" w14:textId="181A54F2" w:rsidR="00C230DE" w:rsidRPr="00C230DE" w:rsidRDefault="006867A7" w:rsidP="00C230DE">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C230DE" w:rsidRPr="00C230DE">
        <w:rPr>
          <w:rFonts w:ascii="Times New Roman" w:eastAsia="Times New Roman" w:hAnsi="Times New Roman" w:cs="Times New Roman"/>
          <w:sz w:val="24"/>
          <w:szCs w:val="24"/>
        </w:rPr>
        <w:t xml:space="preserve">. Predmet zákazky musí spĺňať všetky zákonom stanovené normy pre daný predmet zákazky, musí byť prvej akostnej triedy a musí spĺňať všetky požiadavky na zdravotne nezávadný tovar. </w:t>
      </w:r>
    </w:p>
    <w:p w14:paraId="1A8F70BD" w14:textId="49AF97F5" w:rsidR="00C230DE" w:rsidRPr="00C230DE" w:rsidRDefault="006867A7" w:rsidP="00C230DE">
      <w:pPr>
        <w:pBdr>
          <w:top w:val="nil"/>
          <w:left w:val="nil"/>
          <w:bottom w:val="nil"/>
          <w:right w:val="nil"/>
          <w:between w:val="nil"/>
        </w:pBdr>
        <w:spacing w:line="276" w:lineRule="auto"/>
        <w:jc w:val="both"/>
        <w:rPr>
          <w:rFonts w:ascii="Times New Roman" w:hAnsi="Times New Roman"/>
          <w:sz w:val="24"/>
          <w:szCs w:val="24"/>
        </w:rPr>
      </w:pPr>
      <w:r>
        <w:rPr>
          <w:rFonts w:ascii="Times New Roman" w:eastAsia="Times New Roman" w:hAnsi="Times New Roman" w:cs="Times New Roman"/>
          <w:sz w:val="24"/>
          <w:szCs w:val="24"/>
        </w:rPr>
        <w:lastRenderedPageBreak/>
        <w:t>4</w:t>
      </w:r>
      <w:r w:rsidR="00C230DE" w:rsidRPr="00C230DE">
        <w:rPr>
          <w:rFonts w:ascii="Times New Roman" w:eastAsia="Times New Roman" w:hAnsi="Times New Roman" w:cs="Times New Roman"/>
          <w:sz w:val="24"/>
          <w:szCs w:val="24"/>
        </w:rPr>
        <w:t xml:space="preserve">. </w:t>
      </w:r>
      <w:r w:rsidR="00C230DE" w:rsidRPr="00C230DE">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2F450E8B" w14:textId="7CBEFC75" w:rsidR="00C230DE" w:rsidRPr="00C230DE" w:rsidRDefault="006867A7" w:rsidP="00C230DE">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hAnsi="Times New Roman"/>
          <w:sz w:val="24"/>
        </w:rPr>
        <w:t>5</w:t>
      </w:r>
      <w:r w:rsidR="00C230DE" w:rsidRPr="00C230DE">
        <w:rPr>
          <w:rFonts w:ascii="Times New Roman" w:hAnsi="Times New Roman"/>
          <w:sz w:val="24"/>
        </w:rPr>
        <w:t>.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0BE4C4D3" w14:textId="7BF185FF" w:rsidR="00C230DE" w:rsidRDefault="006867A7" w:rsidP="00C230DE">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sidR="00C230DE" w:rsidRPr="00C230DE">
        <w:rPr>
          <w:rFonts w:ascii="Times New Roman" w:eastAsia="Times New Roman" w:hAnsi="Times New Roman" w:cs="Times New Roman"/>
          <w:sz w:val="24"/>
          <w:szCs w:val="24"/>
        </w:rPr>
        <w:t xml:space="preserve">. Predpokladané množstvá tejto časti predmetu zákazky sú iba orientačné, určené na základe predchádzajúcej spotreby verejného obstarávateľa a budú verejným obstarávateľom upravované počas platnosti rámcovej dohody podľa aktuálnych potrieb. </w:t>
      </w:r>
    </w:p>
    <w:p w14:paraId="7BAE8A15" w14:textId="71F450F8" w:rsidR="006867A7" w:rsidRDefault="006867A7" w:rsidP="00C230DE">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76258AB7" w14:textId="3A7EB66B" w:rsidR="006867A7" w:rsidRPr="00C230DE" w:rsidRDefault="006867A7" w:rsidP="006867A7">
      <w:pPr>
        <w:spacing w:line="276" w:lineRule="auto"/>
        <w:jc w:val="both"/>
        <w:rPr>
          <w:rFonts w:ascii="Times New Roman" w:eastAsia="Times New Roman" w:hAnsi="Times New Roman" w:cs="Times New Roman"/>
          <w:b/>
          <w:bCs/>
          <w:sz w:val="24"/>
          <w:szCs w:val="24"/>
        </w:rPr>
      </w:pPr>
      <w:r w:rsidRPr="00C230DE">
        <w:rPr>
          <w:rFonts w:ascii="Times New Roman" w:eastAsia="Times New Roman" w:hAnsi="Times New Roman" w:cs="Times New Roman"/>
          <w:b/>
          <w:bCs/>
          <w:sz w:val="24"/>
          <w:szCs w:val="24"/>
        </w:rPr>
        <w:t xml:space="preserve">Logický celok č. </w:t>
      </w:r>
      <w:r>
        <w:rPr>
          <w:rFonts w:ascii="Times New Roman" w:eastAsia="Times New Roman" w:hAnsi="Times New Roman" w:cs="Times New Roman"/>
          <w:b/>
          <w:bCs/>
          <w:sz w:val="24"/>
          <w:szCs w:val="24"/>
        </w:rPr>
        <w:t>2</w:t>
      </w:r>
      <w:r w:rsidRPr="00C230DE">
        <w:rPr>
          <w:rFonts w:ascii="Times New Roman" w:eastAsia="Times New Roman" w:hAnsi="Times New Roman" w:cs="Times New Roman"/>
          <w:b/>
          <w:bCs/>
          <w:sz w:val="24"/>
          <w:szCs w:val="24"/>
        </w:rPr>
        <w:t xml:space="preserve"> </w:t>
      </w:r>
      <w:r w:rsidRPr="00EB09CF">
        <w:rPr>
          <w:rFonts w:ascii="Times New Roman" w:hAnsi="Times New Roman"/>
          <w:b/>
          <w:bCs/>
          <w:sz w:val="24"/>
        </w:rPr>
        <w:t>Mrazená hydina</w:t>
      </w:r>
    </w:p>
    <w:p w14:paraId="19478D43" w14:textId="77777777" w:rsidR="006867A7" w:rsidRPr="00C230DE" w:rsidRDefault="006867A7" w:rsidP="006867A7">
      <w:pPr>
        <w:spacing w:line="276" w:lineRule="auto"/>
        <w:jc w:val="both"/>
        <w:rPr>
          <w:rFonts w:ascii="Times New Roman" w:eastAsia="Times New Roman" w:hAnsi="Times New Roman" w:cs="Times New Roman"/>
          <w:sz w:val="24"/>
          <w:szCs w:val="24"/>
          <w:u w:val="single"/>
        </w:rPr>
      </w:pPr>
      <w:r w:rsidRPr="00C230DE">
        <w:rPr>
          <w:rFonts w:ascii="Times New Roman" w:eastAsia="Times New Roman" w:hAnsi="Times New Roman" w:cs="Times New Roman"/>
          <w:sz w:val="24"/>
          <w:szCs w:val="24"/>
          <w:u w:val="single"/>
        </w:rPr>
        <w:t xml:space="preserve">Špecifikácia predmetu zákazky </w:t>
      </w:r>
    </w:p>
    <w:p w14:paraId="690303B3" w14:textId="5A456DDC" w:rsidR="006867A7" w:rsidRPr="00C230DE" w:rsidRDefault="006867A7" w:rsidP="006867A7">
      <w:pPr>
        <w:spacing w:line="276" w:lineRule="auto"/>
        <w:jc w:val="both"/>
        <w:rPr>
          <w:rFonts w:ascii="Times New Roman" w:eastAsia="Times New Roman" w:hAnsi="Times New Roman" w:cs="Times New Roman"/>
          <w:b/>
          <w:bCs/>
          <w:sz w:val="24"/>
          <w:szCs w:val="24"/>
        </w:rPr>
      </w:pPr>
      <w:r w:rsidRPr="00C230DE">
        <w:rPr>
          <w:rFonts w:ascii="Times New Roman" w:eastAsia="Times New Roman" w:hAnsi="Times New Roman" w:cs="Times New Roman"/>
          <w:sz w:val="24"/>
          <w:szCs w:val="24"/>
        </w:rPr>
        <w:t xml:space="preserve">1. Predmetom zákazky je nákup a dodávka </w:t>
      </w:r>
      <w:r w:rsidRPr="006867A7">
        <w:rPr>
          <w:rFonts w:ascii="Times New Roman" w:eastAsia="Times New Roman" w:hAnsi="Times New Roman" w:cs="Times New Roman"/>
          <w:sz w:val="24"/>
          <w:szCs w:val="24"/>
        </w:rPr>
        <w:t>mrazeného hydinového mäsa</w:t>
      </w:r>
      <w:r w:rsidRPr="00C230DE">
        <w:rPr>
          <w:rFonts w:ascii="Times New Roman" w:eastAsia="Times New Roman" w:hAnsi="Times New Roman" w:cs="Times New Roman"/>
          <w:sz w:val="24"/>
          <w:szCs w:val="24"/>
        </w:rPr>
        <w:t>.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w:t>
      </w:r>
      <w:r>
        <w:rPr>
          <w:rFonts w:ascii="Times New Roman" w:eastAsia="Times New Roman" w:hAnsi="Times New Roman" w:cs="Times New Roman"/>
          <w:sz w:val="24"/>
          <w:szCs w:val="24"/>
        </w:rPr>
        <w:t xml:space="preserve"> a požiadavky na vlastnosti</w:t>
      </w:r>
      <w:r w:rsidRPr="00C230DE">
        <w:rPr>
          <w:rFonts w:ascii="Times New Roman" w:eastAsia="Times New Roman" w:hAnsi="Times New Roman" w:cs="Times New Roman"/>
          <w:sz w:val="24"/>
          <w:szCs w:val="24"/>
        </w:rPr>
        <w:t xml:space="preserve"> jednotlivých položiek predmetu zákazky </w:t>
      </w:r>
      <w:r>
        <w:rPr>
          <w:rFonts w:ascii="Times New Roman" w:eastAsia="Times New Roman" w:hAnsi="Times New Roman" w:cs="Times New Roman"/>
          <w:sz w:val="24"/>
          <w:szCs w:val="24"/>
        </w:rPr>
        <w:t>sú</w:t>
      </w:r>
      <w:r w:rsidRPr="00C230DE">
        <w:rPr>
          <w:rFonts w:ascii="Times New Roman" w:eastAsia="Times New Roman" w:hAnsi="Times New Roman" w:cs="Times New Roman"/>
          <w:sz w:val="24"/>
          <w:szCs w:val="24"/>
        </w:rPr>
        <w:t xml:space="preserve"> podrobne uveden</w:t>
      </w:r>
      <w:r>
        <w:rPr>
          <w:rFonts w:ascii="Times New Roman" w:eastAsia="Times New Roman" w:hAnsi="Times New Roman" w:cs="Times New Roman"/>
          <w:sz w:val="24"/>
          <w:szCs w:val="24"/>
        </w:rPr>
        <w:t>é</w:t>
      </w:r>
      <w:r w:rsidRPr="00C230DE">
        <w:rPr>
          <w:rFonts w:ascii="Times New Roman" w:eastAsia="Times New Roman" w:hAnsi="Times New Roman" w:cs="Times New Roman"/>
          <w:sz w:val="24"/>
          <w:szCs w:val="24"/>
        </w:rPr>
        <w:t xml:space="preserve"> v prílohe týchto súťažných podklado</w:t>
      </w:r>
      <w:r>
        <w:rPr>
          <w:rFonts w:ascii="Times New Roman" w:eastAsia="Times New Roman" w:hAnsi="Times New Roman" w:cs="Times New Roman"/>
          <w:sz w:val="24"/>
          <w:szCs w:val="24"/>
        </w:rPr>
        <w:t>v</w:t>
      </w:r>
      <w:r w:rsidRPr="00C230DE">
        <w:rPr>
          <w:rFonts w:ascii="Times New Roman" w:eastAsia="Times New Roman" w:hAnsi="Times New Roman" w:cs="Times New Roman"/>
          <w:sz w:val="24"/>
          <w:szCs w:val="24"/>
        </w:rPr>
        <w:t xml:space="preserve">. Čiastkové objednávky tovaru budú realizované </w:t>
      </w:r>
      <w:r w:rsidRPr="00C230DE">
        <w:rPr>
          <w:rFonts w:ascii="Times New Roman" w:eastAsia="Times New Roman" w:hAnsi="Times New Roman" w:cs="Times New Roman"/>
          <w:bCs/>
          <w:sz w:val="24"/>
          <w:szCs w:val="24"/>
        </w:rPr>
        <w:t>telefonicky, emailom alebo prostredníctvom objednávacieho systému spoločnosti.</w:t>
      </w:r>
      <w:r w:rsidRPr="00C230DE">
        <w:rPr>
          <w:rFonts w:ascii="Times New Roman" w:eastAsia="Times New Roman" w:hAnsi="Times New Roman" w:cs="Times New Roman"/>
          <w:b/>
          <w:bCs/>
          <w:sz w:val="24"/>
          <w:szCs w:val="24"/>
        </w:rPr>
        <w:t xml:space="preserve"> </w:t>
      </w:r>
    </w:p>
    <w:p w14:paraId="0F32643F" w14:textId="77777777" w:rsidR="00070892" w:rsidRDefault="00070892" w:rsidP="006867A7">
      <w:pPr>
        <w:spacing w:line="276" w:lineRule="auto"/>
        <w:jc w:val="both"/>
        <w:rPr>
          <w:rFonts w:ascii="Times New Roman" w:eastAsia="Calibri" w:hAnsi="Times New Roman"/>
          <w:b/>
          <w:sz w:val="24"/>
        </w:rPr>
      </w:pPr>
      <w:r w:rsidRPr="00C230DE">
        <w:rPr>
          <w:rFonts w:ascii="Times New Roman" w:eastAsia="Calibri" w:hAnsi="Times New Roman"/>
          <w:b/>
          <w:sz w:val="24"/>
        </w:rPr>
        <w:t xml:space="preserve">Tovar musí byť dodaný nasledujúci deň </w:t>
      </w:r>
      <w:r>
        <w:rPr>
          <w:rFonts w:ascii="Times New Roman" w:eastAsia="Calibri" w:hAnsi="Times New Roman"/>
          <w:b/>
          <w:sz w:val="24"/>
        </w:rPr>
        <w:t>po uskutočnení objednávky vždy v čase</w:t>
      </w:r>
      <w:r w:rsidRPr="00C230DE">
        <w:rPr>
          <w:rFonts w:ascii="Times New Roman" w:eastAsia="Calibri" w:hAnsi="Times New Roman"/>
          <w:b/>
          <w:sz w:val="24"/>
        </w:rPr>
        <w:t xml:space="preserve"> </w:t>
      </w:r>
      <w:r>
        <w:rPr>
          <w:rFonts w:ascii="Times New Roman" w:eastAsia="Calibri" w:hAnsi="Times New Roman"/>
          <w:b/>
          <w:sz w:val="24"/>
        </w:rPr>
        <w:t>od</w:t>
      </w:r>
      <w:r w:rsidRPr="00C230DE">
        <w:rPr>
          <w:rFonts w:ascii="Times New Roman" w:eastAsia="Calibri" w:hAnsi="Times New Roman"/>
          <w:b/>
          <w:sz w:val="24"/>
        </w:rPr>
        <w:t xml:space="preserve"> 7:00 hod.</w:t>
      </w:r>
      <w:r>
        <w:rPr>
          <w:rFonts w:ascii="Times New Roman" w:eastAsia="Calibri" w:hAnsi="Times New Roman"/>
          <w:b/>
          <w:sz w:val="24"/>
        </w:rPr>
        <w:t xml:space="preserve"> do 14.00 hod..</w:t>
      </w:r>
    </w:p>
    <w:p w14:paraId="4B9EC92A" w14:textId="3453D580" w:rsidR="006867A7" w:rsidRDefault="006867A7" w:rsidP="006867A7">
      <w:pPr>
        <w:spacing w:line="276" w:lineRule="auto"/>
        <w:jc w:val="both"/>
        <w:rPr>
          <w:rFonts w:ascii="Times New Roman" w:eastAsia="Calibri" w:hAnsi="Times New Roman"/>
          <w:bCs/>
          <w:sz w:val="24"/>
          <w:szCs w:val="24"/>
          <w:u w:val="single"/>
        </w:rPr>
      </w:pPr>
      <w:r>
        <w:rPr>
          <w:rFonts w:ascii="Times New Roman" w:eastAsia="Calibri" w:hAnsi="Times New Roman"/>
          <w:bCs/>
          <w:sz w:val="24"/>
          <w:szCs w:val="24"/>
          <w:u w:val="single"/>
        </w:rPr>
        <w:t xml:space="preserve">2. </w:t>
      </w:r>
      <w:r w:rsidRPr="006867A7">
        <w:rPr>
          <w:rFonts w:ascii="Times New Roman" w:eastAsia="Calibri" w:hAnsi="Times New Roman"/>
          <w:bCs/>
          <w:sz w:val="24"/>
          <w:szCs w:val="24"/>
          <w:u w:val="single"/>
        </w:rPr>
        <w:t xml:space="preserve">Verejný obstarávateľ v súlade s uznesením vlády SR č. 168 zo 4. mája 2016 k Zásadám pre zvýšenie bezpečnosti a kvality nakupovaných surovín pre hromadné stravovanie, číslo materiálu: 15357/2016, </w:t>
      </w:r>
      <w:r>
        <w:rPr>
          <w:rFonts w:ascii="Times New Roman" w:eastAsia="Calibri" w:hAnsi="Times New Roman"/>
          <w:bCs/>
          <w:sz w:val="24"/>
          <w:szCs w:val="24"/>
          <w:u w:val="single"/>
        </w:rPr>
        <w:t>uprednostňuje</w:t>
      </w:r>
      <w:r w:rsidRPr="006867A7">
        <w:rPr>
          <w:rFonts w:ascii="Times New Roman" w:eastAsia="Calibri" w:hAnsi="Times New Roman"/>
          <w:bCs/>
          <w:sz w:val="24"/>
          <w:szCs w:val="24"/>
          <w:u w:val="single"/>
        </w:rPr>
        <w:t xml:space="preserve"> dodávanie hydiny a hydinových výrobkov z produkcie s jasnou vysledovateľnosťou pôvodu, prioritne z regionálnej produkcie s cieľom minimalizácie ekologickej záťaže a zabezpečenia maximálnej čerstvosti a kvality.</w:t>
      </w:r>
    </w:p>
    <w:p w14:paraId="6DC60249" w14:textId="65B22062" w:rsidR="006867A7" w:rsidRPr="006867A7" w:rsidRDefault="006867A7" w:rsidP="006867A7">
      <w:pPr>
        <w:spacing w:line="276" w:lineRule="auto"/>
        <w:jc w:val="both"/>
        <w:rPr>
          <w:rFonts w:ascii="Times New Roman" w:eastAsia="Times New Roman" w:hAnsi="Times New Roman" w:cs="Times New Roman"/>
          <w:bCs/>
          <w:sz w:val="24"/>
          <w:szCs w:val="24"/>
          <w:u w:val="single"/>
        </w:rPr>
      </w:pPr>
      <w:r w:rsidRPr="006867A7">
        <w:rPr>
          <w:rFonts w:ascii="Times New Roman" w:eastAsia="Times New Roman" w:hAnsi="Times New Roman" w:cs="Times New Roman"/>
          <w:bCs/>
          <w:sz w:val="24"/>
          <w:szCs w:val="24"/>
          <w:u w:val="single"/>
        </w:rPr>
        <w:t>3. Verejný obstarávateľ požaduje dodávať mrazené hydinové mäso, ktoré nesmie javiť známky rozmrazovania</w:t>
      </w:r>
      <w:r w:rsidR="00756234">
        <w:rPr>
          <w:rFonts w:ascii="Times New Roman" w:eastAsia="Times New Roman" w:hAnsi="Times New Roman" w:cs="Times New Roman"/>
          <w:bCs/>
          <w:sz w:val="24"/>
          <w:szCs w:val="24"/>
          <w:u w:val="single"/>
        </w:rPr>
        <w:t xml:space="preserve"> a následného opätovaného zmrazenia</w:t>
      </w:r>
      <w:r w:rsidRPr="006867A7">
        <w:rPr>
          <w:rFonts w:ascii="Times New Roman" w:eastAsia="Times New Roman" w:hAnsi="Times New Roman" w:cs="Times New Roman"/>
          <w:bCs/>
          <w:sz w:val="24"/>
          <w:szCs w:val="24"/>
          <w:u w:val="single"/>
        </w:rPr>
        <w:t xml:space="preserve">, nesmie obsahovať </w:t>
      </w:r>
      <w:r w:rsidR="00756234">
        <w:rPr>
          <w:rFonts w:ascii="Times New Roman" w:eastAsia="Times New Roman" w:hAnsi="Times New Roman" w:cs="Times New Roman"/>
          <w:bCs/>
          <w:sz w:val="24"/>
          <w:szCs w:val="24"/>
          <w:u w:val="single"/>
        </w:rPr>
        <w:t xml:space="preserve">pridanú </w:t>
      </w:r>
      <w:r w:rsidRPr="006867A7">
        <w:rPr>
          <w:rFonts w:ascii="Times New Roman" w:eastAsia="Times New Roman" w:hAnsi="Times New Roman" w:cs="Times New Roman"/>
          <w:bCs/>
          <w:sz w:val="24"/>
          <w:szCs w:val="24"/>
          <w:u w:val="single"/>
        </w:rPr>
        <w:t xml:space="preserve">vodu, mastné alebo krvavé časti, neprirodzené sfarbenie a cudzí zápach. Nezamieňať mäso za mäsové prípravky s prívlastkom krehčené, šťavnaté, solené, do ktorých sú pridávané ďalšie ingrediencie. Na dodacích listoch </w:t>
      </w:r>
      <w:r>
        <w:rPr>
          <w:rFonts w:ascii="Times New Roman" w:eastAsia="Times New Roman" w:hAnsi="Times New Roman" w:cs="Times New Roman"/>
          <w:bCs/>
          <w:sz w:val="24"/>
          <w:szCs w:val="24"/>
          <w:u w:val="single"/>
        </w:rPr>
        <w:t xml:space="preserve">je potrebné </w:t>
      </w:r>
      <w:r w:rsidRPr="006867A7">
        <w:rPr>
          <w:rFonts w:ascii="Times New Roman" w:eastAsia="Times New Roman" w:hAnsi="Times New Roman" w:cs="Times New Roman"/>
          <w:bCs/>
          <w:sz w:val="24"/>
          <w:szCs w:val="24"/>
          <w:u w:val="single"/>
        </w:rPr>
        <w:t xml:space="preserve">vyznačiť názov potraviny, pôvod mäsa a dátum minimálnej trvanlivosti, resp. dátum spotreby, počas ktorej si hydina udržiava svoje úžitkové vlastnosti. </w:t>
      </w:r>
    </w:p>
    <w:p w14:paraId="2598388F" w14:textId="72049E89" w:rsidR="006867A7" w:rsidRPr="00C230DE" w:rsidRDefault="006867A7" w:rsidP="006867A7">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Pr="00C230DE">
        <w:rPr>
          <w:rFonts w:ascii="Times New Roman" w:eastAsia="Times New Roman" w:hAnsi="Times New Roman" w:cs="Times New Roman"/>
          <w:sz w:val="24"/>
          <w:szCs w:val="24"/>
        </w:rPr>
        <w:t xml:space="preserve">. Predmet zákazky musí spĺňať všetky zákonom stanovené normy pre daný predmet zákazky, musí byť prvej akostnej triedy a musí spĺňať všetky požiadavky na zdravotne nezávadný tovar. </w:t>
      </w:r>
    </w:p>
    <w:p w14:paraId="5BBE99CB" w14:textId="3D7A2031" w:rsidR="006867A7" w:rsidRPr="00C230DE" w:rsidRDefault="006867A7" w:rsidP="006867A7">
      <w:pPr>
        <w:pBdr>
          <w:top w:val="nil"/>
          <w:left w:val="nil"/>
          <w:bottom w:val="nil"/>
          <w:right w:val="nil"/>
          <w:between w:val="nil"/>
        </w:pBdr>
        <w:spacing w:line="276" w:lineRule="auto"/>
        <w:jc w:val="both"/>
        <w:rPr>
          <w:rFonts w:ascii="Times New Roman" w:hAnsi="Times New Roman"/>
          <w:sz w:val="24"/>
          <w:szCs w:val="24"/>
        </w:rPr>
      </w:pPr>
      <w:r>
        <w:rPr>
          <w:rFonts w:ascii="Times New Roman" w:eastAsia="Times New Roman" w:hAnsi="Times New Roman" w:cs="Times New Roman"/>
          <w:sz w:val="24"/>
          <w:szCs w:val="24"/>
        </w:rPr>
        <w:lastRenderedPageBreak/>
        <w:t>5</w:t>
      </w:r>
      <w:r w:rsidRPr="00C230DE">
        <w:rPr>
          <w:rFonts w:ascii="Times New Roman" w:eastAsia="Times New Roman" w:hAnsi="Times New Roman" w:cs="Times New Roman"/>
          <w:sz w:val="24"/>
          <w:szCs w:val="24"/>
        </w:rPr>
        <w:t xml:space="preserve">. </w:t>
      </w:r>
      <w:r w:rsidRPr="00C230DE">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3A1EE467" w14:textId="3EA6395D" w:rsidR="006867A7" w:rsidRPr="00C230DE" w:rsidRDefault="006867A7" w:rsidP="006867A7">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hAnsi="Times New Roman"/>
          <w:sz w:val="24"/>
        </w:rPr>
        <w:t>6</w:t>
      </w:r>
      <w:r w:rsidRPr="00C230DE">
        <w:rPr>
          <w:rFonts w:ascii="Times New Roman" w:hAnsi="Times New Roman"/>
          <w:sz w:val="24"/>
        </w:rPr>
        <w:t>.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4E2D0D39" w14:textId="7CC478C3" w:rsidR="006867A7" w:rsidRDefault="006867A7" w:rsidP="006867A7">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Pr="00C230DE">
        <w:rPr>
          <w:rFonts w:ascii="Times New Roman" w:eastAsia="Times New Roman" w:hAnsi="Times New Roman" w:cs="Times New Roman"/>
          <w:sz w:val="24"/>
          <w:szCs w:val="24"/>
        </w:rPr>
        <w:t xml:space="preserve">. Predpokladané množstvá tejto časti predmetu zákazky sú iba orientačné, určené na základe predchádzajúcej spotreby verejného obstarávateľa a budú verejným obstarávateľom upravované počas platnosti rámcovej dohody podľa aktuálnych potrieb. </w:t>
      </w:r>
    </w:p>
    <w:p w14:paraId="1859D53E" w14:textId="49565D80" w:rsidR="006867A7" w:rsidRDefault="006867A7" w:rsidP="006867A7">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114DD743" w14:textId="3133467A" w:rsidR="006867A7" w:rsidRPr="00C230DE" w:rsidRDefault="006867A7" w:rsidP="006867A7">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C230DE">
        <w:rPr>
          <w:rFonts w:ascii="Times New Roman" w:eastAsia="Times New Roman" w:hAnsi="Times New Roman" w:cs="Times New Roman"/>
          <w:b/>
          <w:bCs/>
          <w:sz w:val="24"/>
          <w:szCs w:val="24"/>
        </w:rPr>
        <w:t xml:space="preserve">Logický celok č. </w:t>
      </w:r>
      <w:r w:rsidR="00756234">
        <w:rPr>
          <w:rFonts w:ascii="Times New Roman" w:eastAsia="Times New Roman" w:hAnsi="Times New Roman" w:cs="Times New Roman"/>
          <w:b/>
          <w:bCs/>
          <w:sz w:val="24"/>
          <w:szCs w:val="24"/>
        </w:rPr>
        <w:t>3</w:t>
      </w:r>
      <w:r w:rsidRPr="00C230DE">
        <w:rPr>
          <w:rFonts w:ascii="Times New Roman" w:eastAsia="Times New Roman" w:hAnsi="Times New Roman" w:cs="Times New Roman"/>
          <w:b/>
          <w:bCs/>
          <w:sz w:val="24"/>
          <w:szCs w:val="24"/>
        </w:rPr>
        <w:t xml:space="preserve"> </w:t>
      </w:r>
      <w:r w:rsidRPr="006867A7">
        <w:rPr>
          <w:rFonts w:ascii="Times New Roman" w:hAnsi="Times New Roman"/>
          <w:b/>
          <w:bCs/>
          <w:sz w:val="24"/>
        </w:rPr>
        <w:t>Ovocie a zelenina</w:t>
      </w:r>
    </w:p>
    <w:p w14:paraId="2DFA1DF3" w14:textId="77777777" w:rsidR="006867A7" w:rsidRPr="00C230DE" w:rsidRDefault="006867A7" w:rsidP="006867A7">
      <w:pPr>
        <w:spacing w:line="276" w:lineRule="auto"/>
        <w:jc w:val="both"/>
        <w:rPr>
          <w:rFonts w:ascii="Times New Roman" w:eastAsia="Times New Roman" w:hAnsi="Times New Roman" w:cs="Times New Roman"/>
          <w:sz w:val="24"/>
          <w:szCs w:val="24"/>
          <w:u w:val="single"/>
        </w:rPr>
      </w:pPr>
      <w:r w:rsidRPr="00C230DE">
        <w:rPr>
          <w:rFonts w:ascii="Times New Roman" w:eastAsia="Times New Roman" w:hAnsi="Times New Roman" w:cs="Times New Roman"/>
          <w:sz w:val="24"/>
          <w:szCs w:val="24"/>
          <w:u w:val="single"/>
        </w:rPr>
        <w:t xml:space="preserve">Špecifikácia predmetu zákazky </w:t>
      </w:r>
    </w:p>
    <w:p w14:paraId="6F5BB85C" w14:textId="1D60D5F0" w:rsidR="006867A7" w:rsidRPr="00C230DE" w:rsidRDefault="006867A7" w:rsidP="006867A7">
      <w:pPr>
        <w:spacing w:line="276" w:lineRule="auto"/>
        <w:jc w:val="both"/>
        <w:rPr>
          <w:rFonts w:ascii="Times New Roman" w:eastAsia="Times New Roman" w:hAnsi="Times New Roman" w:cs="Times New Roman"/>
          <w:b/>
          <w:bCs/>
          <w:sz w:val="24"/>
          <w:szCs w:val="24"/>
        </w:rPr>
      </w:pPr>
      <w:r w:rsidRPr="00C230DE">
        <w:rPr>
          <w:rFonts w:ascii="Times New Roman" w:eastAsia="Times New Roman" w:hAnsi="Times New Roman" w:cs="Times New Roman"/>
          <w:sz w:val="24"/>
          <w:szCs w:val="24"/>
        </w:rPr>
        <w:t xml:space="preserve">1. Predmetom zákazky je nákup a dodávka </w:t>
      </w:r>
      <w:r>
        <w:rPr>
          <w:rFonts w:ascii="Times New Roman" w:eastAsia="Times New Roman" w:hAnsi="Times New Roman" w:cs="Times New Roman"/>
          <w:sz w:val="24"/>
          <w:szCs w:val="24"/>
        </w:rPr>
        <w:t>ovocia a zeleniny</w:t>
      </w:r>
      <w:r w:rsidRPr="00C230DE">
        <w:rPr>
          <w:rFonts w:ascii="Times New Roman" w:eastAsia="Times New Roman" w:hAnsi="Times New Roman" w:cs="Times New Roman"/>
          <w:sz w:val="24"/>
          <w:szCs w:val="24"/>
        </w:rPr>
        <w:t>.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w:t>
      </w:r>
      <w:r>
        <w:rPr>
          <w:rFonts w:ascii="Times New Roman" w:eastAsia="Times New Roman" w:hAnsi="Times New Roman" w:cs="Times New Roman"/>
          <w:sz w:val="24"/>
          <w:szCs w:val="24"/>
        </w:rPr>
        <w:t xml:space="preserve"> a požiadavky na vlastnosti</w:t>
      </w:r>
      <w:r w:rsidRPr="00C230DE">
        <w:rPr>
          <w:rFonts w:ascii="Times New Roman" w:eastAsia="Times New Roman" w:hAnsi="Times New Roman" w:cs="Times New Roman"/>
          <w:sz w:val="24"/>
          <w:szCs w:val="24"/>
        </w:rPr>
        <w:t xml:space="preserve"> jednotlivých položiek predmetu zákazky </w:t>
      </w:r>
      <w:r>
        <w:rPr>
          <w:rFonts w:ascii="Times New Roman" w:eastAsia="Times New Roman" w:hAnsi="Times New Roman" w:cs="Times New Roman"/>
          <w:sz w:val="24"/>
          <w:szCs w:val="24"/>
        </w:rPr>
        <w:t>sú</w:t>
      </w:r>
      <w:r w:rsidRPr="00C230DE">
        <w:rPr>
          <w:rFonts w:ascii="Times New Roman" w:eastAsia="Times New Roman" w:hAnsi="Times New Roman" w:cs="Times New Roman"/>
          <w:sz w:val="24"/>
          <w:szCs w:val="24"/>
        </w:rPr>
        <w:t xml:space="preserve"> podrobne uveden</w:t>
      </w:r>
      <w:r>
        <w:rPr>
          <w:rFonts w:ascii="Times New Roman" w:eastAsia="Times New Roman" w:hAnsi="Times New Roman" w:cs="Times New Roman"/>
          <w:sz w:val="24"/>
          <w:szCs w:val="24"/>
        </w:rPr>
        <w:t>é</w:t>
      </w:r>
      <w:r w:rsidRPr="00C230DE">
        <w:rPr>
          <w:rFonts w:ascii="Times New Roman" w:eastAsia="Times New Roman" w:hAnsi="Times New Roman" w:cs="Times New Roman"/>
          <w:sz w:val="24"/>
          <w:szCs w:val="24"/>
        </w:rPr>
        <w:t xml:space="preserve"> v prílohe týchto súťažných podklado</w:t>
      </w:r>
      <w:r>
        <w:rPr>
          <w:rFonts w:ascii="Times New Roman" w:eastAsia="Times New Roman" w:hAnsi="Times New Roman" w:cs="Times New Roman"/>
          <w:sz w:val="24"/>
          <w:szCs w:val="24"/>
        </w:rPr>
        <w:t>v</w:t>
      </w:r>
      <w:r w:rsidRPr="00C230DE">
        <w:rPr>
          <w:rFonts w:ascii="Times New Roman" w:eastAsia="Times New Roman" w:hAnsi="Times New Roman" w:cs="Times New Roman"/>
          <w:sz w:val="24"/>
          <w:szCs w:val="24"/>
        </w:rPr>
        <w:t xml:space="preserve">. Čiastkové objednávky tovaru budú realizované </w:t>
      </w:r>
      <w:r w:rsidRPr="00C230DE">
        <w:rPr>
          <w:rFonts w:ascii="Times New Roman" w:eastAsia="Times New Roman" w:hAnsi="Times New Roman" w:cs="Times New Roman"/>
          <w:bCs/>
          <w:sz w:val="24"/>
          <w:szCs w:val="24"/>
        </w:rPr>
        <w:t>telefonicky, emailom alebo prostredníctvom objednávacieho systému spoločnosti.</w:t>
      </w:r>
      <w:r w:rsidRPr="00C230DE">
        <w:rPr>
          <w:rFonts w:ascii="Times New Roman" w:eastAsia="Times New Roman" w:hAnsi="Times New Roman" w:cs="Times New Roman"/>
          <w:b/>
          <w:bCs/>
          <w:sz w:val="24"/>
          <w:szCs w:val="24"/>
        </w:rPr>
        <w:t xml:space="preserve"> </w:t>
      </w:r>
    </w:p>
    <w:p w14:paraId="2CBC8D65" w14:textId="7C635C9D" w:rsidR="006867A7" w:rsidRPr="00C230DE" w:rsidRDefault="00070892" w:rsidP="006867A7">
      <w:pPr>
        <w:spacing w:line="276" w:lineRule="auto"/>
        <w:jc w:val="both"/>
        <w:rPr>
          <w:rFonts w:ascii="Times New Roman" w:eastAsia="Calibri" w:hAnsi="Times New Roman"/>
          <w:b/>
          <w:sz w:val="24"/>
        </w:rPr>
      </w:pPr>
      <w:r w:rsidRPr="00C230DE">
        <w:rPr>
          <w:rFonts w:ascii="Times New Roman" w:eastAsia="Calibri" w:hAnsi="Times New Roman"/>
          <w:b/>
          <w:sz w:val="24"/>
        </w:rPr>
        <w:t xml:space="preserve">Tovar musí byť dodaný nasledujúci deň </w:t>
      </w:r>
      <w:r>
        <w:rPr>
          <w:rFonts w:ascii="Times New Roman" w:eastAsia="Calibri" w:hAnsi="Times New Roman"/>
          <w:b/>
          <w:sz w:val="24"/>
        </w:rPr>
        <w:t>po uskutočnení objednávky vždy v čase</w:t>
      </w:r>
      <w:r w:rsidRPr="00C230DE">
        <w:rPr>
          <w:rFonts w:ascii="Times New Roman" w:eastAsia="Calibri" w:hAnsi="Times New Roman"/>
          <w:b/>
          <w:sz w:val="24"/>
        </w:rPr>
        <w:t xml:space="preserve"> </w:t>
      </w:r>
      <w:r>
        <w:rPr>
          <w:rFonts w:ascii="Times New Roman" w:eastAsia="Calibri" w:hAnsi="Times New Roman"/>
          <w:b/>
          <w:sz w:val="24"/>
        </w:rPr>
        <w:t>od</w:t>
      </w:r>
      <w:r w:rsidRPr="00C230DE">
        <w:rPr>
          <w:rFonts w:ascii="Times New Roman" w:eastAsia="Calibri" w:hAnsi="Times New Roman"/>
          <w:b/>
          <w:sz w:val="24"/>
        </w:rPr>
        <w:t xml:space="preserve"> 7:00 hod.</w:t>
      </w:r>
      <w:r>
        <w:rPr>
          <w:rFonts w:ascii="Times New Roman" w:eastAsia="Calibri" w:hAnsi="Times New Roman"/>
          <w:b/>
          <w:sz w:val="24"/>
        </w:rPr>
        <w:t xml:space="preserve"> do 14.00 hod..</w:t>
      </w:r>
    </w:p>
    <w:p w14:paraId="219D0788" w14:textId="77777777" w:rsidR="006867A7" w:rsidRPr="006867A7" w:rsidRDefault="006867A7" w:rsidP="006867A7">
      <w:pPr>
        <w:spacing w:line="276" w:lineRule="auto"/>
        <w:jc w:val="both"/>
        <w:rPr>
          <w:rFonts w:ascii="Times New Roman" w:eastAsia="Calibri" w:hAnsi="Times New Roman"/>
          <w:bCs/>
          <w:sz w:val="24"/>
          <w:szCs w:val="24"/>
          <w:u w:val="single"/>
        </w:rPr>
      </w:pPr>
      <w:r>
        <w:rPr>
          <w:rFonts w:ascii="Times New Roman" w:eastAsia="Calibri" w:hAnsi="Times New Roman"/>
          <w:bCs/>
          <w:sz w:val="24"/>
          <w:szCs w:val="24"/>
          <w:u w:val="single"/>
        </w:rPr>
        <w:t xml:space="preserve">2. </w:t>
      </w:r>
      <w:r w:rsidRPr="006867A7">
        <w:rPr>
          <w:rFonts w:ascii="Times New Roman" w:eastAsia="Calibri" w:hAnsi="Times New Roman"/>
          <w:bCs/>
          <w:sz w:val="24"/>
          <w:szCs w:val="24"/>
          <w:u w:val="single"/>
        </w:rPr>
        <w:t xml:space="preserve">Verejný obstarávateľ v súlade s uznesením vlády SR č. 168 zo 4. mája 2016 k Zásadám pre zvýšenie bezpečnosti a kvality nakupovaných surovín pre hromadné stravovanie, číslo materiálu: 15357/2016, požaduje dodávanie ovocia a zeleniny z produkcie s jasnou vysledovateľnosťou pôvodu, prioritne z regionálnej produkcie s cieľom minimalizácie ekologickej záťaže a zabezpečenia maximálnej čerstvosti a kvality. </w:t>
      </w:r>
    </w:p>
    <w:p w14:paraId="58892BCA" w14:textId="3021953B" w:rsidR="006867A7" w:rsidRDefault="006867A7" w:rsidP="006867A7">
      <w:pPr>
        <w:spacing w:line="276" w:lineRule="auto"/>
        <w:jc w:val="both"/>
        <w:rPr>
          <w:rFonts w:ascii="Times New Roman" w:eastAsia="Calibri" w:hAnsi="Times New Roman"/>
          <w:bCs/>
          <w:sz w:val="24"/>
          <w:szCs w:val="24"/>
          <w:u w:val="single"/>
        </w:rPr>
      </w:pPr>
      <w:r w:rsidRPr="006867A7">
        <w:rPr>
          <w:rFonts w:ascii="Times New Roman" w:eastAsia="Calibri" w:hAnsi="Times New Roman"/>
          <w:bCs/>
          <w:sz w:val="24"/>
          <w:szCs w:val="24"/>
          <w:u w:val="single"/>
        </w:rPr>
        <w:t xml:space="preserve">Verejný obstarávateľ </w:t>
      </w:r>
      <w:r>
        <w:rPr>
          <w:rFonts w:ascii="Times New Roman" w:eastAsia="Calibri" w:hAnsi="Times New Roman"/>
          <w:bCs/>
          <w:sz w:val="24"/>
          <w:szCs w:val="24"/>
          <w:u w:val="single"/>
        </w:rPr>
        <w:t>p</w:t>
      </w:r>
      <w:r w:rsidRPr="006867A7">
        <w:rPr>
          <w:rFonts w:ascii="Times New Roman" w:eastAsia="Calibri" w:hAnsi="Times New Roman"/>
          <w:bCs/>
          <w:sz w:val="24"/>
          <w:szCs w:val="24"/>
          <w:u w:val="single"/>
        </w:rPr>
        <w:t>ri sezónnych produktoch prefer</w:t>
      </w:r>
      <w:r>
        <w:rPr>
          <w:rFonts w:ascii="Times New Roman" w:eastAsia="Calibri" w:hAnsi="Times New Roman"/>
          <w:bCs/>
          <w:sz w:val="24"/>
          <w:szCs w:val="24"/>
          <w:u w:val="single"/>
        </w:rPr>
        <w:t>uje</w:t>
      </w:r>
      <w:r w:rsidRPr="006867A7">
        <w:rPr>
          <w:rFonts w:ascii="Times New Roman" w:eastAsia="Calibri" w:hAnsi="Times New Roman"/>
          <w:bCs/>
          <w:sz w:val="24"/>
          <w:szCs w:val="24"/>
          <w:u w:val="single"/>
        </w:rPr>
        <w:t xml:space="preserve"> čerstvé produkty zo spádovej oblasti. Pri skladovaných produktoch musia byť tieto bez použitia chemických konzervačných látok a prostriedkov proti klíčeniu.</w:t>
      </w:r>
    </w:p>
    <w:p w14:paraId="2161C4E5" w14:textId="43EC91FC" w:rsidR="006867A7" w:rsidRDefault="006867A7" w:rsidP="006867A7">
      <w:pPr>
        <w:spacing w:line="276" w:lineRule="auto"/>
        <w:jc w:val="both"/>
        <w:rPr>
          <w:rFonts w:ascii="Times New Roman" w:eastAsia="Times New Roman" w:hAnsi="Times New Roman" w:cs="Times New Roman"/>
          <w:bCs/>
          <w:sz w:val="24"/>
          <w:szCs w:val="24"/>
          <w:u w:val="single"/>
        </w:rPr>
      </w:pPr>
      <w:r w:rsidRPr="006867A7">
        <w:rPr>
          <w:rFonts w:ascii="Times New Roman" w:eastAsia="Times New Roman" w:hAnsi="Times New Roman" w:cs="Times New Roman"/>
          <w:bCs/>
          <w:sz w:val="24"/>
          <w:szCs w:val="24"/>
          <w:u w:val="single"/>
        </w:rPr>
        <w:t xml:space="preserve">3. V prípade zeleniny a ovocia uchádzač/záujemca do Návrhu na plnenie kritérií vpíše priemernú cenu na základe sezónnosti. </w:t>
      </w:r>
    </w:p>
    <w:p w14:paraId="06978936" w14:textId="77777777" w:rsidR="006867A7" w:rsidRPr="009B7A80" w:rsidRDefault="006867A7" w:rsidP="006867A7">
      <w:pPr>
        <w:spacing w:line="276" w:lineRule="auto"/>
        <w:jc w:val="both"/>
        <w:rPr>
          <w:rFonts w:ascii="Times New Roman" w:eastAsia="Calibri" w:hAnsi="Times New Roman"/>
          <w:sz w:val="24"/>
        </w:rPr>
      </w:pPr>
      <w:r>
        <w:rPr>
          <w:rFonts w:ascii="Times New Roman" w:eastAsia="Times New Roman" w:hAnsi="Times New Roman" w:cs="Times New Roman"/>
          <w:bCs/>
          <w:sz w:val="24"/>
          <w:szCs w:val="24"/>
          <w:u w:val="single"/>
        </w:rPr>
        <w:t xml:space="preserve">4. </w:t>
      </w:r>
      <w:r w:rsidRPr="009B7A80">
        <w:rPr>
          <w:rFonts w:ascii="Times New Roman" w:eastAsia="Calibri" w:hAnsi="Times New Roman"/>
          <w:sz w:val="24"/>
          <w:u w:val="single"/>
        </w:rPr>
        <w:t>Minimálne požiadavky na predmet zákazky:</w:t>
      </w:r>
      <w:r w:rsidRPr="009B7A80">
        <w:rPr>
          <w:rFonts w:ascii="Times New Roman" w:eastAsia="Calibri" w:hAnsi="Times New Roman"/>
          <w:sz w:val="24"/>
        </w:rPr>
        <w:t xml:space="preserve">  </w:t>
      </w:r>
    </w:p>
    <w:p w14:paraId="7E779D21" w14:textId="2B85CCF7" w:rsidR="006867A7" w:rsidRPr="009B7A80" w:rsidRDefault="006867A7" w:rsidP="006867A7">
      <w:pPr>
        <w:spacing w:line="276" w:lineRule="auto"/>
        <w:jc w:val="both"/>
        <w:rPr>
          <w:rFonts w:ascii="Times New Roman" w:eastAsia="Calibri" w:hAnsi="Times New Roman"/>
          <w:sz w:val="24"/>
        </w:rPr>
      </w:pPr>
      <w:r w:rsidRPr="006867A7">
        <w:rPr>
          <w:rFonts w:ascii="Times New Roman" w:eastAsia="Calibri" w:hAnsi="Times New Roman"/>
          <w:sz w:val="24"/>
          <w:u w:val="single"/>
        </w:rPr>
        <w:t>4.1  Požiadavky na</w:t>
      </w:r>
      <w:r>
        <w:rPr>
          <w:rFonts w:ascii="Times New Roman" w:eastAsia="Calibri" w:hAnsi="Times New Roman"/>
          <w:sz w:val="24"/>
        </w:rPr>
        <w:t xml:space="preserve"> </w:t>
      </w:r>
      <w:r w:rsidRPr="009B7A80">
        <w:rPr>
          <w:rFonts w:ascii="Times New Roman" w:eastAsia="Calibri" w:hAnsi="Times New Roman"/>
          <w:sz w:val="24"/>
          <w:u w:val="single"/>
        </w:rPr>
        <w:t>kvalitu ovocia a zeleniny s výnimkou povolených odchýlok:</w:t>
      </w:r>
      <w:r w:rsidRPr="009B7A80">
        <w:rPr>
          <w:rFonts w:ascii="Times New Roman" w:eastAsia="Calibri" w:hAnsi="Times New Roman"/>
          <w:sz w:val="24"/>
        </w:rPr>
        <w:t xml:space="preserve"> </w:t>
      </w:r>
    </w:p>
    <w:p w14:paraId="4DD3E3E3" w14:textId="77777777" w:rsidR="006867A7" w:rsidRPr="009B7A80" w:rsidRDefault="006867A7" w:rsidP="006867A7">
      <w:pPr>
        <w:pStyle w:val="Odsekzoznamu"/>
        <w:numPr>
          <w:ilvl w:val="0"/>
          <w:numId w:val="33"/>
        </w:numPr>
        <w:jc w:val="both"/>
        <w:rPr>
          <w:rFonts w:ascii="Times New Roman" w:eastAsia="Calibri" w:hAnsi="Times New Roman"/>
          <w:sz w:val="24"/>
        </w:rPr>
      </w:pPr>
      <w:r w:rsidRPr="009B7A80">
        <w:rPr>
          <w:rFonts w:ascii="Times New Roman" w:eastAsia="Calibri" w:hAnsi="Times New Roman"/>
          <w:sz w:val="24"/>
        </w:rPr>
        <w:t xml:space="preserve">neporušené, zdravé (vylúčené sú výrobky napadnuté hnilobou, alebo inak poškodené, tak, že nie sú vhodné na spotrebu), </w:t>
      </w:r>
    </w:p>
    <w:p w14:paraId="54DA60B1" w14:textId="77777777" w:rsidR="006867A7" w:rsidRPr="009B7A80" w:rsidRDefault="006867A7" w:rsidP="006867A7">
      <w:pPr>
        <w:pStyle w:val="Odsekzoznamu"/>
        <w:numPr>
          <w:ilvl w:val="0"/>
          <w:numId w:val="33"/>
        </w:numPr>
        <w:jc w:val="both"/>
        <w:rPr>
          <w:rFonts w:ascii="Times New Roman" w:eastAsia="Calibri" w:hAnsi="Times New Roman"/>
          <w:sz w:val="24"/>
        </w:rPr>
      </w:pPr>
      <w:r w:rsidRPr="009B7A80">
        <w:rPr>
          <w:rFonts w:ascii="Times New Roman" w:eastAsia="Calibri" w:hAnsi="Times New Roman"/>
          <w:sz w:val="24"/>
        </w:rPr>
        <w:t xml:space="preserve">čisté (bez akýchkoľvek viditeľných cudzích látok), </w:t>
      </w:r>
    </w:p>
    <w:p w14:paraId="58BC4F59" w14:textId="77777777" w:rsidR="006867A7" w:rsidRPr="009B7A80" w:rsidRDefault="006867A7" w:rsidP="006867A7">
      <w:pPr>
        <w:pStyle w:val="Odsekzoznamu"/>
        <w:numPr>
          <w:ilvl w:val="0"/>
          <w:numId w:val="33"/>
        </w:numPr>
        <w:jc w:val="both"/>
        <w:rPr>
          <w:rFonts w:ascii="Times New Roman" w:eastAsia="Calibri" w:hAnsi="Times New Roman"/>
          <w:sz w:val="24"/>
        </w:rPr>
      </w:pPr>
      <w:r w:rsidRPr="009B7A80">
        <w:rPr>
          <w:rFonts w:ascii="Times New Roman" w:eastAsia="Calibri" w:hAnsi="Times New Roman"/>
          <w:sz w:val="24"/>
        </w:rPr>
        <w:t xml:space="preserve">bez škodcov alebo poškodení spôsobenými škodcami, ktoré ovplyvnia dužinu, </w:t>
      </w:r>
    </w:p>
    <w:p w14:paraId="4B3CFC7F" w14:textId="77777777" w:rsidR="006867A7" w:rsidRPr="009B7A80" w:rsidRDefault="006867A7" w:rsidP="006867A7">
      <w:pPr>
        <w:pStyle w:val="Odsekzoznamu"/>
        <w:numPr>
          <w:ilvl w:val="0"/>
          <w:numId w:val="33"/>
        </w:numPr>
        <w:jc w:val="both"/>
        <w:rPr>
          <w:rFonts w:ascii="Times New Roman" w:eastAsia="Calibri" w:hAnsi="Times New Roman"/>
          <w:sz w:val="24"/>
        </w:rPr>
      </w:pPr>
      <w:r w:rsidRPr="009B7A80">
        <w:rPr>
          <w:rFonts w:ascii="Times New Roman" w:eastAsia="Calibri" w:hAnsi="Times New Roman"/>
          <w:sz w:val="24"/>
        </w:rPr>
        <w:lastRenderedPageBreak/>
        <w:t xml:space="preserve">bez nadmernej povrchovej vlhkosti, </w:t>
      </w:r>
    </w:p>
    <w:p w14:paraId="7DAF74F1" w14:textId="77777777" w:rsidR="006867A7" w:rsidRPr="009B7A80" w:rsidRDefault="006867A7" w:rsidP="006867A7">
      <w:pPr>
        <w:pStyle w:val="Odsekzoznamu"/>
        <w:numPr>
          <w:ilvl w:val="0"/>
          <w:numId w:val="33"/>
        </w:numPr>
        <w:jc w:val="both"/>
        <w:rPr>
          <w:rFonts w:ascii="Times New Roman" w:eastAsia="Calibri" w:hAnsi="Times New Roman"/>
          <w:sz w:val="24"/>
        </w:rPr>
      </w:pPr>
      <w:r w:rsidRPr="009B7A80">
        <w:rPr>
          <w:rFonts w:ascii="Times New Roman" w:eastAsia="Calibri" w:hAnsi="Times New Roman"/>
          <w:sz w:val="24"/>
        </w:rPr>
        <w:t xml:space="preserve">bez cudzieho pachu a chuti, </w:t>
      </w:r>
    </w:p>
    <w:p w14:paraId="4F263577" w14:textId="77777777" w:rsidR="006867A7" w:rsidRPr="009B7A80" w:rsidRDefault="006867A7" w:rsidP="006867A7">
      <w:pPr>
        <w:pStyle w:val="Odsekzoznamu"/>
        <w:numPr>
          <w:ilvl w:val="0"/>
          <w:numId w:val="33"/>
        </w:numPr>
        <w:jc w:val="both"/>
        <w:rPr>
          <w:rFonts w:ascii="Times New Roman" w:eastAsia="Calibri" w:hAnsi="Times New Roman"/>
          <w:sz w:val="24"/>
        </w:rPr>
      </w:pPr>
      <w:r w:rsidRPr="009B7A80">
        <w:rPr>
          <w:rFonts w:ascii="Times New Roman" w:eastAsia="Calibri" w:hAnsi="Times New Roman"/>
          <w:sz w:val="24"/>
        </w:rPr>
        <w:t xml:space="preserve">výrobky musia znášať prepravu a manipuláciu a byť doručené na miesto určenia vo vyhovujúcom stave, </w:t>
      </w:r>
    </w:p>
    <w:p w14:paraId="07DDF013" w14:textId="77777777" w:rsidR="006867A7" w:rsidRPr="009B7A80" w:rsidRDefault="006867A7" w:rsidP="006867A7">
      <w:pPr>
        <w:pStyle w:val="Odsekzoznamu"/>
        <w:numPr>
          <w:ilvl w:val="0"/>
          <w:numId w:val="33"/>
        </w:numPr>
        <w:spacing w:after="0"/>
        <w:jc w:val="both"/>
        <w:rPr>
          <w:rFonts w:ascii="Times New Roman" w:eastAsia="Calibri" w:hAnsi="Times New Roman"/>
          <w:sz w:val="24"/>
        </w:rPr>
      </w:pPr>
      <w:r w:rsidRPr="009B7A80">
        <w:rPr>
          <w:rFonts w:ascii="Times New Roman" w:eastAsia="Calibri" w:hAnsi="Times New Roman"/>
          <w:sz w:val="24"/>
        </w:rPr>
        <w:t xml:space="preserve">plody musia byť toho istého pôvodu, odrody alebo obchodnej triedy a kvality. </w:t>
      </w:r>
    </w:p>
    <w:p w14:paraId="684FB435" w14:textId="3665F3E2" w:rsidR="006867A7" w:rsidRPr="009B7A80" w:rsidRDefault="006867A7" w:rsidP="006867A7">
      <w:pPr>
        <w:spacing w:line="276" w:lineRule="auto"/>
        <w:jc w:val="both"/>
        <w:rPr>
          <w:rFonts w:ascii="Times New Roman" w:eastAsia="Calibri" w:hAnsi="Times New Roman"/>
          <w:sz w:val="24"/>
        </w:rPr>
      </w:pPr>
      <w:r>
        <w:rPr>
          <w:rFonts w:ascii="Times New Roman" w:eastAsia="Calibri" w:hAnsi="Times New Roman"/>
          <w:sz w:val="24"/>
        </w:rPr>
        <w:t>4</w:t>
      </w:r>
      <w:r w:rsidRPr="009B7A80">
        <w:rPr>
          <w:rFonts w:ascii="Times New Roman" w:eastAsia="Calibri" w:hAnsi="Times New Roman"/>
          <w:sz w:val="24"/>
        </w:rPr>
        <w:t xml:space="preserve">.2  </w:t>
      </w:r>
      <w:r w:rsidRPr="006867A7">
        <w:rPr>
          <w:rFonts w:ascii="Times New Roman" w:eastAsia="Calibri" w:hAnsi="Times New Roman"/>
          <w:sz w:val="24"/>
          <w:u w:val="single"/>
        </w:rPr>
        <w:t>Požiadavky na</w:t>
      </w:r>
      <w:r w:rsidRPr="009B7A80">
        <w:rPr>
          <w:rFonts w:ascii="Times New Roman" w:eastAsia="Calibri" w:hAnsi="Times New Roman"/>
          <w:sz w:val="24"/>
          <w:u w:val="single"/>
        </w:rPr>
        <w:t xml:space="preserve"> zrelosť:</w:t>
      </w:r>
      <w:r w:rsidRPr="009B7A80">
        <w:rPr>
          <w:rFonts w:ascii="Times New Roman" w:eastAsia="Calibri" w:hAnsi="Times New Roman"/>
          <w:sz w:val="24"/>
        </w:rPr>
        <w:t xml:space="preserve"> </w:t>
      </w:r>
    </w:p>
    <w:p w14:paraId="54C15501" w14:textId="77777777" w:rsidR="006867A7" w:rsidRPr="009B7A80" w:rsidRDefault="006867A7" w:rsidP="006867A7">
      <w:pPr>
        <w:pStyle w:val="Odsekzoznamu"/>
        <w:numPr>
          <w:ilvl w:val="0"/>
          <w:numId w:val="34"/>
        </w:numPr>
        <w:spacing w:after="0"/>
        <w:jc w:val="both"/>
        <w:rPr>
          <w:rFonts w:ascii="Times New Roman" w:eastAsia="Calibri" w:hAnsi="Times New Roman"/>
          <w:sz w:val="24"/>
        </w:rPr>
      </w:pPr>
      <w:r w:rsidRPr="009B7A80">
        <w:rPr>
          <w:rFonts w:ascii="Times New Roman" w:eastAsia="Calibri" w:hAnsi="Times New Roman"/>
          <w:sz w:val="24"/>
        </w:rPr>
        <w:t xml:space="preserve">plody musia dokazovať uspokojivú zrelosť a nesmú byť prezrelé, </w:t>
      </w:r>
    </w:p>
    <w:p w14:paraId="17E6FBF4" w14:textId="3C993045" w:rsidR="006867A7" w:rsidRPr="009B7A80" w:rsidRDefault="006867A7" w:rsidP="006867A7">
      <w:pPr>
        <w:spacing w:line="276" w:lineRule="auto"/>
        <w:jc w:val="both"/>
        <w:rPr>
          <w:rFonts w:ascii="Times New Roman" w:eastAsia="Calibri" w:hAnsi="Times New Roman"/>
          <w:sz w:val="24"/>
        </w:rPr>
      </w:pPr>
      <w:r>
        <w:rPr>
          <w:rFonts w:ascii="Times New Roman" w:eastAsia="Calibri" w:hAnsi="Times New Roman"/>
          <w:sz w:val="24"/>
        </w:rPr>
        <w:t>4</w:t>
      </w:r>
      <w:r w:rsidRPr="009B7A80">
        <w:rPr>
          <w:rFonts w:ascii="Times New Roman" w:eastAsia="Calibri" w:hAnsi="Times New Roman"/>
          <w:sz w:val="24"/>
        </w:rPr>
        <w:t xml:space="preserve">.3  </w:t>
      </w:r>
      <w:r w:rsidRPr="006867A7">
        <w:rPr>
          <w:rFonts w:ascii="Times New Roman" w:eastAsia="Calibri" w:hAnsi="Times New Roman"/>
          <w:sz w:val="24"/>
          <w:u w:val="single"/>
        </w:rPr>
        <w:t>Požiadavky na</w:t>
      </w:r>
      <w:r w:rsidRPr="009B7A80">
        <w:rPr>
          <w:rFonts w:ascii="Times New Roman" w:eastAsia="Calibri" w:hAnsi="Times New Roman"/>
          <w:sz w:val="24"/>
          <w:u w:val="single"/>
        </w:rPr>
        <w:t xml:space="preserve"> označovanie pôvodu produktov:</w:t>
      </w:r>
      <w:r w:rsidRPr="009B7A80">
        <w:rPr>
          <w:rFonts w:ascii="Times New Roman" w:eastAsia="Calibri" w:hAnsi="Times New Roman"/>
          <w:sz w:val="24"/>
        </w:rPr>
        <w:t xml:space="preserve"> </w:t>
      </w:r>
    </w:p>
    <w:p w14:paraId="12BDBCAE" w14:textId="77777777" w:rsidR="006867A7" w:rsidRPr="006867A7" w:rsidRDefault="006867A7" w:rsidP="006867A7">
      <w:pPr>
        <w:pStyle w:val="Odsekzoznamu"/>
        <w:numPr>
          <w:ilvl w:val="0"/>
          <w:numId w:val="34"/>
        </w:numPr>
        <w:jc w:val="both"/>
        <w:rPr>
          <w:rFonts w:ascii="Times New Roman" w:eastAsia="Times New Roman" w:hAnsi="Times New Roman" w:cs="Times New Roman"/>
          <w:bCs/>
          <w:sz w:val="24"/>
          <w:szCs w:val="24"/>
          <w:u w:val="single"/>
        </w:rPr>
      </w:pPr>
      <w:r w:rsidRPr="006867A7">
        <w:rPr>
          <w:rFonts w:ascii="Times New Roman" w:eastAsia="Calibri" w:hAnsi="Times New Roman"/>
          <w:sz w:val="24"/>
        </w:rPr>
        <w:t xml:space="preserve">v prípade tovaru pochádzajúceho z členského štátu sa názov uvedie v jazyku krajiny pôvodu alebo v akomkoľvek inom jazyku, ktorý je zrozumiteľný pre spotrebiteľov v krajine určenia. </w:t>
      </w:r>
    </w:p>
    <w:p w14:paraId="65A94344" w14:textId="1371E07C" w:rsidR="006867A7" w:rsidRPr="006867A7" w:rsidRDefault="006867A7" w:rsidP="006867A7">
      <w:pPr>
        <w:pStyle w:val="Odsekzoznamu"/>
        <w:numPr>
          <w:ilvl w:val="0"/>
          <w:numId w:val="34"/>
        </w:numPr>
        <w:spacing w:after="0"/>
        <w:jc w:val="both"/>
        <w:rPr>
          <w:rFonts w:ascii="Times New Roman" w:eastAsia="Times New Roman" w:hAnsi="Times New Roman" w:cs="Times New Roman"/>
          <w:bCs/>
          <w:sz w:val="24"/>
          <w:szCs w:val="24"/>
          <w:u w:val="single"/>
        </w:rPr>
      </w:pPr>
      <w:r w:rsidRPr="006867A7">
        <w:rPr>
          <w:rFonts w:ascii="Times New Roman" w:eastAsia="Calibri" w:hAnsi="Times New Roman"/>
          <w:sz w:val="24"/>
        </w:rPr>
        <w:t>Verejný obstarávateľ preferuje produkty mierneho pásma, resp. pri sezónnom ovocí a zelenine preferuje regionálny sortiment.</w:t>
      </w:r>
    </w:p>
    <w:p w14:paraId="3ECB36DF" w14:textId="4F0FFBDE" w:rsidR="006867A7" w:rsidRPr="00C230DE" w:rsidRDefault="00756234" w:rsidP="006867A7">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006867A7" w:rsidRPr="00C230DE">
        <w:rPr>
          <w:rFonts w:ascii="Times New Roman" w:eastAsia="Times New Roman" w:hAnsi="Times New Roman" w:cs="Times New Roman"/>
          <w:sz w:val="24"/>
          <w:szCs w:val="24"/>
        </w:rPr>
        <w:t xml:space="preserve">. Predmet zákazky musí spĺňať všetky zákonom stanovené normy pre daný predmet zákazky, musí byť prvej akostnej triedy a musí spĺňať všetky požiadavky na zdravotne nezávadný tovar. </w:t>
      </w:r>
    </w:p>
    <w:p w14:paraId="1504CCE6" w14:textId="7774AE7C" w:rsidR="006867A7" w:rsidRPr="00C230DE" w:rsidRDefault="00756234" w:rsidP="006867A7">
      <w:pPr>
        <w:pBdr>
          <w:top w:val="nil"/>
          <w:left w:val="nil"/>
          <w:bottom w:val="nil"/>
          <w:right w:val="nil"/>
          <w:between w:val="nil"/>
        </w:pBdr>
        <w:spacing w:line="276" w:lineRule="auto"/>
        <w:jc w:val="both"/>
        <w:rPr>
          <w:rFonts w:ascii="Times New Roman" w:hAnsi="Times New Roman"/>
          <w:sz w:val="24"/>
          <w:szCs w:val="24"/>
        </w:rPr>
      </w:pPr>
      <w:r>
        <w:rPr>
          <w:rFonts w:ascii="Times New Roman" w:eastAsia="Times New Roman" w:hAnsi="Times New Roman" w:cs="Times New Roman"/>
          <w:sz w:val="24"/>
          <w:szCs w:val="24"/>
        </w:rPr>
        <w:t>6</w:t>
      </w:r>
      <w:r w:rsidR="006867A7" w:rsidRPr="00C230DE">
        <w:rPr>
          <w:rFonts w:ascii="Times New Roman" w:eastAsia="Times New Roman" w:hAnsi="Times New Roman" w:cs="Times New Roman"/>
          <w:sz w:val="24"/>
          <w:szCs w:val="24"/>
        </w:rPr>
        <w:t xml:space="preserve">. </w:t>
      </w:r>
      <w:r w:rsidR="006867A7" w:rsidRPr="00C230DE">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74355CC2" w14:textId="669509DC" w:rsidR="006867A7" w:rsidRPr="00C230DE" w:rsidRDefault="00756234" w:rsidP="006867A7">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hAnsi="Times New Roman"/>
          <w:sz w:val="24"/>
        </w:rPr>
        <w:t>7</w:t>
      </w:r>
      <w:r w:rsidR="006867A7" w:rsidRPr="00C230DE">
        <w:rPr>
          <w:rFonts w:ascii="Times New Roman" w:hAnsi="Times New Roman"/>
          <w:sz w:val="24"/>
        </w:rPr>
        <w:t>.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3E346A13" w14:textId="3C2C919B" w:rsidR="006867A7" w:rsidRDefault="00756234" w:rsidP="006867A7">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6867A7" w:rsidRPr="00C230DE">
        <w:rPr>
          <w:rFonts w:ascii="Times New Roman" w:eastAsia="Times New Roman" w:hAnsi="Times New Roman" w:cs="Times New Roman"/>
          <w:sz w:val="24"/>
          <w:szCs w:val="24"/>
        </w:rPr>
        <w:t xml:space="preserve">. Predpokladané množstvá tejto časti predmetu zákazky sú iba orientačné, určené na základe predchádzajúcej spotreby verejného obstarávateľa a budú verejným obstarávateľom upravované počas platnosti rámcovej dohody podľa aktuálnych potrieb. </w:t>
      </w:r>
    </w:p>
    <w:p w14:paraId="14DAC1FA" w14:textId="27503F0E" w:rsidR="00756234" w:rsidRDefault="00756234" w:rsidP="006867A7">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43F22393" w14:textId="00E0EFEB" w:rsidR="00756234" w:rsidRPr="00C230DE" w:rsidRDefault="00756234" w:rsidP="00756234">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C230DE">
        <w:rPr>
          <w:rFonts w:ascii="Times New Roman" w:eastAsia="Times New Roman" w:hAnsi="Times New Roman" w:cs="Times New Roman"/>
          <w:b/>
          <w:bCs/>
          <w:sz w:val="24"/>
          <w:szCs w:val="24"/>
        </w:rPr>
        <w:t xml:space="preserve">Logický celok č. </w:t>
      </w:r>
      <w:r>
        <w:rPr>
          <w:rFonts w:ascii="Times New Roman" w:eastAsia="Times New Roman" w:hAnsi="Times New Roman" w:cs="Times New Roman"/>
          <w:b/>
          <w:bCs/>
          <w:sz w:val="24"/>
          <w:szCs w:val="24"/>
        </w:rPr>
        <w:t>4</w:t>
      </w:r>
      <w:r w:rsidRPr="00C230DE">
        <w:rPr>
          <w:rFonts w:ascii="Times New Roman" w:eastAsia="Times New Roman" w:hAnsi="Times New Roman" w:cs="Times New Roman"/>
          <w:b/>
          <w:bCs/>
          <w:sz w:val="24"/>
          <w:szCs w:val="24"/>
        </w:rPr>
        <w:t xml:space="preserve"> </w:t>
      </w:r>
      <w:r w:rsidRPr="00756234">
        <w:rPr>
          <w:rFonts w:ascii="Times New Roman" w:hAnsi="Times New Roman"/>
          <w:b/>
          <w:bCs/>
          <w:sz w:val="24"/>
        </w:rPr>
        <w:t>Mlieko a mliečne výrobky</w:t>
      </w:r>
    </w:p>
    <w:p w14:paraId="3B4B89C8" w14:textId="77777777" w:rsidR="00756234" w:rsidRPr="00C230DE" w:rsidRDefault="00756234" w:rsidP="00756234">
      <w:pPr>
        <w:spacing w:line="276" w:lineRule="auto"/>
        <w:jc w:val="both"/>
        <w:rPr>
          <w:rFonts w:ascii="Times New Roman" w:eastAsia="Times New Roman" w:hAnsi="Times New Roman" w:cs="Times New Roman"/>
          <w:sz w:val="24"/>
          <w:szCs w:val="24"/>
          <w:u w:val="single"/>
        </w:rPr>
      </w:pPr>
      <w:r w:rsidRPr="00C230DE">
        <w:rPr>
          <w:rFonts w:ascii="Times New Roman" w:eastAsia="Times New Roman" w:hAnsi="Times New Roman" w:cs="Times New Roman"/>
          <w:sz w:val="24"/>
          <w:szCs w:val="24"/>
          <w:u w:val="single"/>
        </w:rPr>
        <w:t xml:space="preserve">Špecifikácia predmetu zákazky </w:t>
      </w:r>
    </w:p>
    <w:p w14:paraId="5BF18D27" w14:textId="6EDB2E5F" w:rsidR="00756234" w:rsidRPr="00C230DE" w:rsidRDefault="00756234" w:rsidP="00756234">
      <w:pPr>
        <w:spacing w:line="276" w:lineRule="auto"/>
        <w:jc w:val="both"/>
        <w:rPr>
          <w:rFonts w:ascii="Times New Roman" w:eastAsia="Times New Roman" w:hAnsi="Times New Roman" w:cs="Times New Roman"/>
          <w:b/>
          <w:bCs/>
          <w:sz w:val="24"/>
          <w:szCs w:val="24"/>
        </w:rPr>
      </w:pPr>
      <w:r w:rsidRPr="00C230DE">
        <w:rPr>
          <w:rFonts w:ascii="Times New Roman" w:eastAsia="Times New Roman" w:hAnsi="Times New Roman" w:cs="Times New Roman"/>
          <w:sz w:val="24"/>
          <w:szCs w:val="24"/>
        </w:rPr>
        <w:t xml:space="preserve">1. Predmetom zákazky je nákup a dodávka </w:t>
      </w:r>
      <w:r w:rsidRPr="00756234">
        <w:rPr>
          <w:rFonts w:ascii="Times New Roman" w:eastAsia="Times New Roman" w:hAnsi="Times New Roman" w:cs="Times New Roman"/>
          <w:sz w:val="24"/>
          <w:szCs w:val="24"/>
        </w:rPr>
        <w:t>mlieka a mliečnych výrobkov</w:t>
      </w:r>
      <w:r w:rsidRPr="00C230DE">
        <w:rPr>
          <w:rFonts w:ascii="Times New Roman" w:eastAsia="Times New Roman" w:hAnsi="Times New Roman" w:cs="Times New Roman"/>
          <w:sz w:val="24"/>
          <w:szCs w:val="24"/>
        </w:rPr>
        <w:t>.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w:t>
      </w:r>
      <w:r>
        <w:rPr>
          <w:rFonts w:ascii="Times New Roman" w:eastAsia="Times New Roman" w:hAnsi="Times New Roman" w:cs="Times New Roman"/>
          <w:sz w:val="24"/>
          <w:szCs w:val="24"/>
        </w:rPr>
        <w:t xml:space="preserve"> a požiadavky na vlastnosti</w:t>
      </w:r>
      <w:r w:rsidRPr="00C230DE">
        <w:rPr>
          <w:rFonts w:ascii="Times New Roman" w:eastAsia="Times New Roman" w:hAnsi="Times New Roman" w:cs="Times New Roman"/>
          <w:sz w:val="24"/>
          <w:szCs w:val="24"/>
        </w:rPr>
        <w:t xml:space="preserve"> jednotlivých položiek predmetu zákazky </w:t>
      </w:r>
      <w:r>
        <w:rPr>
          <w:rFonts w:ascii="Times New Roman" w:eastAsia="Times New Roman" w:hAnsi="Times New Roman" w:cs="Times New Roman"/>
          <w:sz w:val="24"/>
          <w:szCs w:val="24"/>
        </w:rPr>
        <w:t>sú</w:t>
      </w:r>
      <w:r w:rsidRPr="00C230DE">
        <w:rPr>
          <w:rFonts w:ascii="Times New Roman" w:eastAsia="Times New Roman" w:hAnsi="Times New Roman" w:cs="Times New Roman"/>
          <w:sz w:val="24"/>
          <w:szCs w:val="24"/>
        </w:rPr>
        <w:t xml:space="preserve"> podrobne uveden</w:t>
      </w:r>
      <w:r>
        <w:rPr>
          <w:rFonts w:ascii="Times New Roman" w:eastAsia="Times New Roman" w:hAnsi="Times New Roman" w:cs="Times New Roman"/>
          <w:sz w:val="24"/>
          <w:szCs w:val="24"/>
        </w:rPr>
        <w:t>é</w:t>
      </w:r>
      <w:r w:rsidRPr="00C230DE">
        <w:rPr>
          <w:rFonts w:ascii="Times New Roman" w:eastAsia="Times New Roman" w:hAnsi="Times New Roman" w:cs="Times New Roman"/>
          <w:sz w:val="24"/>
          <w:szCs w:val="24"/>
        </w:rPr>
        <w:t xml:space="preserve"> v prílohe týchto súťažných podklado</w:t>
      </w:r>
      <w:r>
        <w:rPr>
          <w:rFonts w:ascii="Times New Roman" w:eastAsia="Times New Roman" w:hAnsi="Times New Roman" w:cs="Times New Roman"/>
          <w:sz w:val="24"/>
          <w:szCs w:val="24"/>
        </w:rPr>
        <w:t>v</w:t>
      </w:r>
      <w:r w:rsidRPr="00C230DE">
        <w:rPr>
          <w:rFonts w:ascii="Times New Roman" w:eastAsia="Times New Roman" w:hAnsi="Times New Roman" w:cs="Times New Roman"/>
          <w:sz w:val="24"/>
          <w:szCs w:val="24"/>
        </w:rPr>
        <w:t xml:space="preserve">. Čiastkové objednávky tovaru budú realizované </w:t>
      </w:r>
      <w:r w:rsidRPr="00C230DE">
        <w:rPr>
          <w:rFonts w:ascii="Times New Roman" w:eastAsia="Times New Roman" w:hAnsi="Times New Roman" w:cs="Times New Roman"/>
          <w:bCs/>
          <w:sz w:val="24"/>
          <w:szCs w:val="24"/>
        </w:rPr>
        <w:t>telefonicky, emailom alebo prostredníctvom objednávacieho systému spoločnosti.</w:t>
      </w:r>
      <w:r w:rsidRPr="00C230DE">
        <w:rPr>
          <w:rFonts w:ascii="Times New Roman" w:eastAsia="Times New Roman" w:hAnsi="Times New Roman" w:cs="Times New Roman"/>
          <w:b/>
          <w:bCs/>
          <w:sz w:val="24"/>
          <w:szCs w:val="24"/>
        </w:rPr>
        <w:t xml:space="preserve"> </w:t>
      </w:r>
    </w:p>
    <w:p w14:paraId="5CC106A7" w14:textId="0C851AA3" w:rsidR="00756234" w:rsidRPr="00C230DE" w:rsidRDefault="00070892" w:rsidP="00756234">
      <w:pPr>
        <w:spacing w:line="276" w:lineRule="auto"/>
        <w:jc w:val="both"/>
        <w:rPr>
          <w:rFonts w:ascii="Times New Roman" w:eastAsia="Calibri" w:hAnsi="Times New Roman"/>
          <w:b/>
          <w:sz w:val="24"/>
        </w:rPr>
      </w:pPr>
      <w:r w:rsidRPr="00C230DE">
        <w:rPr>
          <w:rFonts w:ascii="Times New Roman" w:eastAsia="Calibri" w:hAnsi="Times New Roman"/>
          <w:b/>
          <w:sz w:val="24"/>
        </w:rPr>
        <w:t xml:space="preserve">Tovar musí byť dodaný nasledujúci deň </w:t>
      </w:r>
      <w:r>
        <w:rPr>
          <w:rFonts w:ascii="Times New Roman" w:eastAsia="Calibri" w:hAnsi="Times New Roman"/>
          <w:b/>
          <w:sz w:val="24"/>
        </w:rPr>
        <w:t>po uskutočnení objednávky vždy v čase</w:t>
      </w:r>
      <w:r w:rsidRPr="00C230DE">
        <w:rPr>
          <w:rFonts w:ascii="Times New Roman" w:eastAsia="Calibri" w:hAnsi="Times New Roman"/>
          <w:b/>
          <w:sz w:val="24"/>
        </w:rPr>
        <w:t xml:space="preserve"> </w:t>
      </w:r>
      <w:r>
        <w:rPr>
          <w:rFonts w:ascii="Times New Roman" w:eastAsia="Calibri" w:hAnsi="Times New Roman"/>
          <w:b/>
          <w:sz w:val="24"/>
        </w:rPr>
        <w:t>od</w:t>
      </w:r>
      <w:r w:rsidRPr="00C230DE">
        <w:rPr>
          <w:rFonts w:ascii="Times New Roman" w:eastAsia="Calibri" w:hAnsi="Times New Roman"/>
          <w:b/>
          <w:sz w:val="24"/>
        </w:rPr>
        <w:t xml:space="preserve"> 7:00 hod.</w:t>
      </w:r>
      <w:r>
        <w:rPr>
          <w:rFonts w:ascii="Times New Roman" w:eastAsia="Calibri" w:hAnsi="Times New Roman"/>
          <w:b/>
          <w:sz w:val="24"/>
        </w:rPr>
        <w:t xml:space="preserve"> do 14.00 hod..</w:t>
      </w:r>
    </w:p>
    <w:p w14:paraId="6ACA2D19" w14:textId="73665C87" w:rsidR="00756234" w:rsidRDefault="00756234" w:rsidP="00756234">
      <w:pPr>
        <w:spacing w:line="276" w:lineRule="auto"/>
        <w:jc w:val="both"/>
        <w:rPr>
          <w:rFonts w:ascii="Times New Roman" w:eastAsia="Calibri" w:hAnsi="Times New Roman"/>
          <w:bCs/>
          <w:sz w:val="24"/>
          <w:szCs w:val="24"/>
          <w:u w:val="single"/>
        </w:rPr>
      </w:pPr>
      <w:r>
        <w:rPr>
          <w:rFonts w:ascii="Times New Roman" w:eastAsia="Calibri" w:hAnsi="Times New Roman"/>
          <w:bCs/>
          <w:sz w:val="24"/>
          <w:szCs w:val="24"/>
          <w:u w:val="single"/>
        </w:rPr>
        <w:lastRenderedPageBreak/>
        <w:t xml:space="preserve">2. </w:t>
      </w:r>
      <w:r w:rsidRPr="00756234">
        <w:rPr>
          <w:rFonts w:ascii="Times New Roman" w:eastAsia="Calibri" w:hAnsi="Times New Roman"/>
          <w:bCs/>
          <w:sz w:val="24"/>
          <w:szCs w:val="24"/>
          <w:u w:val="single"/>
        </w:rPr>
        <w:t>Verejný obstarávateľ v súlade s uznesením vlády SR č. 168 zo 4. mája 2016 k Zásadám pre zvýšenie bezpečnosti a kvality nakupovaných surovín pre hromadné stravovanie, číslo materiálu: 15357/2016, požaduje dodávanie mlieka a mliečnych výrobkov z produkcie s jasnou vysledovateľnosťou pôvodu, prioritne z regionálnej produkcie s cieľom minimalizácie ekologickej záťaže a zabezpečenia maximálnej čerstvosti a kvality.</w:t>
      </w:r>
    </w:p>
    <w:p w14:paraId="177E284F" w14:textId="454EF166" w:rsidR="00756234" w:rsidRPr="009B7A80" w:rsidRDefault="00756234" w:rsidP="00756234">
      <w:pPr>
        <w:spacing w:line="276" w:lineRule="auto"/>
        <w:jc w:val="both"/>
        <w:rPr>
          <w:rFonts w:ascii="Times New Roman" w:eastAsia="Calibri" w:hAnsi="Times New Roman"/>
          <w:sz w:val="24"/>
        </w:rPr>
      </w:pPr>
      <w:r w:rsidRPr="006867A7">
        <w:rPr>
          <w:rFonts w:ascii="Times New Roman" w:eastAsia="Times New Roman" w:hAnsi="Times New Roman" w:cs="Times New Roman"/>
          <w:bCs/>
          <w:sz w:val="24"/>
          <w:szCs w:val="24"/>
          <w:u w:val="single"/>
        </w:rPr>
        <w:t xml:space="preserve">3. </w:t>
      </w:r>
      <w:r w:rsidRPr="009B7A80">
        <w:rPr>
          <w:rFonts w:ascii="Times New Roman" w:eastAsia="Calibri" w:hAnsi="Times New Roman"/>
          <w:sz w:val="24"/>
          <w:u w:val="single"/>
        </w:rPr>
        <w:t>Minimálne požiadavky na predmet zákazky:</w:t>
      </w:r>
      <w:r w:rsidRPr="009B7A80">
        <w:rPr>
          <w:rFonts w:ascii="Times New Roman" w:eastAsia="Calibri" w:hAnsi="Times New Roman"/>
          <w:sz w:val="24"/>
        </w:rPr>
        <w:t xml:space="preserve">  </w:t>
      </w:r>
    </w:p>
    <w:p w14:paraId="73F092AE" w14:textId="77777777" w:rsidR="00756234" w:rsidRPr="009B7A80" w:rsidRDefault="00756234" w:rsidP="00756234">
      <w:pPr>
        <w:spacing w:line="276" w:lineRule="auto"/>
        <w:jc w:val="both"/>
        <w:rPr>
          <w:rFonts w:ascii="Times New Roman" w:hAnsi="Times New Roman"/>
          <w:sz w:val="24"/>
          <w:u w:val="single"/>
        </w:rPr>
      </w:pPr>
      <w:r w:rsidRPr="009B7A80">
        <w:rPr>
          <w:rFonts w:ascii="Times New Roman" w:hAnsi="Times New Roman"/>
          <w:bCs/>
          <w:sz w:val="24"/>
          <w:u w:val="single"/>
        </w:rPr>
        <w:t>Požiadavky na mlieko:</w:t>
      </w:r>
    </w:p>
    <w:p w14:paraId="6F381804" w14:textId="77777777" w:rsidR="00756234" w:rsidRPr="009B7A80" w:rsidRDefault="00756234" w:rsidP="00756234">
      <w:pPr>
        <w:spacing w:line="276" w:lineRule="auto"/>
        <w:jc w:val="both"/>
        <w:rPr>
          <w:rFonts w:ascii="Times New Roman" w:hAnsi="Times New Roman"/>
          <w:sz w:val="24"/>
        </w:rPr>
      </w:pPr>
      <w:r w:rsidRPr="009B7A80">
        <w:rPr>
          <w:rFonts w:ascii="Times New Roman" w:hAnsi="Times New Roman"/>
          <w:sz w:val="24"/>
        </w:rPr>
        <w:t xml:space="preserve">-       </w:t>
      </w:r>
      <w:r>
        <w:rPr>
          <w:rFonts w:ascii="Times New Roman" w:hAnsi="Times New Roman"/>
          <w:sz w:val="24"/>
        </w:rPr>
        <w:t>požaduje sa</w:t>
      </w:r>
      <w:r w:rsidRPr="009B7A80">
        <w:rPr>
          <w:rFonts w:ascii="Times New Roman" w:hAnsi="Times New Roman"/>
          <w:sz w:val="24"/>
        </w:rPr>
        <w:t xml:space="preserve"> pasterizované mlieko,</w:t>
      </w:r>
    </w:p>
    <w:p w14:paraId="107159D6" w14:textId="77777777" w:rsidR="00756234" w:rsidRPr="009B7A80" w:rsidRDefault="00756234" w:rsidP="00756234">
      <w:pPr>
        <w:spacing w:line="276" w:lineRule="auto"/>
        <w:jc w:val="both"/>
        <w:rPr>
          <w:rFonts w:ascii="Times New Roman" w:hAnsi="Times New Roman"/>
          <w:sz w:val="24"/>
        </w:rPr>
      </w:pPr>
      <w:r w:rsidRPr="009B7A80">
        <w:rPr>
          <w:rFonts w:ascii="Times New Roman" w:hAnsi="Times New Roman"/>
          <w:bCs/>
          <w:sz w:val="24"/>
          <w:u w:val="single"/>
        </w:rPr>
        <w:t>Požiadavky na mliečne výrobky</w:t>
      </w:r>
      <w:r w:rsidRPr="009B7A80">
        <w:rPr>
          <w:rFonts w:ascii="Times New Roman" w:hAnsi="Times New Roman"/>
          <w:bCs/>
          <w:sz w:val="24"/>
        </w:rPr>
        <w:t>:</w:t>
      </w:r>
    </w:p>
    <w:p w14:paraId="0939BA98" w14:textId="77777777" w:rsidR="00756234" w:rsidRDefault="00756234" w:rsidP="00756234">
      <w:pPr>
        <w:spacing w:line="276" w:lineRule="auto"/>
        <w:jc w:val="both"/>
        <w:rPr>
          <w:rFonts w:ascii="Times New Roman" w:hAnsi="Times New Roman"/>
          <w:sz w:val="24"/>
        </w:rPr>
      </w:pPr>
      <w:r w:rsidRPr="009B7A80">
        <w:rPr>
          <w:rFonts w:ascii="Times New Roman" w:hAnsi="Times New Roman"/>
          <w:sz w:val="24"/>
        </w:rPr>
        <w:t xml:space="preserve">-  syry bez rastlinných tukov, farbív, konzervačných látok a iných prísad </w:t>
      </w:r>
    </w:p>
    <w:p w14:paraId="36C2D98B" w14:textId="0BAB7F1D" w:rsidR="00756234" w:rsidRPr="00756234" w:rsidRDefault="00756234" w:rsidP="00756234">
      <w:pPr>
        <w:spacing w:line="276" w:lineRule="auto"/>
        <w:jc w:val="both"/>
        <w:rPr>
          <w:rFonts w:ascii="Times New Roman" w:hAnsi="Times New Roman"/>
          <w:sz w:val="24"/>
        </w:rPr>
      </w:pPr>
      <w:r>
        <w:rPr>
          <w:rFonts w:ascii="Times New Roman" w:hAnsi="Times New Roman"/>
          <w:sz w:val="24"/>
        </w:rPr>
        <w:t>- m</w:t>
      </w:r>
      <w:r w:rsidRPr="00756234">
        <w:rPr>
          <w:rFonts w:ascii="Times New Roman" w:hAnsi="Times New Roman"/>
          <w:sz w:val="24"/>
        </w:rPr>
        <w:t>liečne výrobky musia byť bez palmových resp. rastlinných tukov, zahusťovadiel, syntetických farbív, aróm, konzervačných látok a iných prísad.</w:t>
      </w:r>
    </w:p>
    <w:p w14:paraId="6C2072EC" w14:textId="001CD002" w:rsidR="00756234" w:rsidRPr="00C230DE" w:rsidRDefault="00756234" w:rsidP="00756234">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sidRPr="00C230DE">
        <w:rPr>
          <w:rFonts w:ascii="Times New Roman" w:eastAsia="Times New Roman" w:hAnsi="Times New Roman" w:cs="Times New Roman"/>
          <w:sz w:val="24"/>
          <w:szCs w:val="24"/>
        </w:rPr>
        <w:t xml:space="preserve">. Predmet zákazky musí spĺňať všetky zákonom stanovené normy pre daný predmet zákazky, musí byť prvej akostnej triedy a musí spĺňať všetky požiadavky na zdravotne nezávadný tovar. </w:t>
      </w:r>
    </w:p>
    <w:p w14:paraId="33E5C83D" w14:textId="4E0F4456" w:rsidR="00756234" w:rsidRPr="00C230DE" w:rsidRDefault="00756234" w:rsidP="00756234">
      <w:pPr>
        <w:pBdr>
          <w:top w:val="nil"/>
          <w:left w:val="nil"/>
          <w:bottom w:val="nil"/>
          <w:right w:val="nil"/>
          <w:between w:val="nil"/>
        </w:pBdr>
        <w:spacing w:line="276" w:lineRule="auto"/>
        <w:jc w:val="both"/>
        <w:rPr>
          <w:rFonts w:ascii="Times New Roman" w:hAnsi="Times New Roman"/>
          <w:sz w:val="24"/>
          <w:szCs w:val="24"/>
        </w:rPr>
      </w:pPr>
      <w:r>
        <w:rPr>
          <w:rFonts w:ascii="Times New Roman" w:eastAsia="Times New Roman" w:hAnsi="Times New Roman" w:cs="Times New Roman"/>
          <w:sz w:val="24"/>
          <w:szCs w:val="24"/>
        </w:rPr>
        <w:t>5</w:t>
      </w:r>
      <w:r w:rsidRPr="00C230DE">
        <w:rPr>
          <w:rFonts w:ascii="Times New Roman" w:eastAsia="Times New Roman" w:hAnsi="Times New Roman" w:cs="Times New Roman"/>
          <w:sz w:val="24"/>
          <w:szCs w:val="24"/>
        </w:rPr>
        <w:t xml:space="preserve">. </w:t>
      </w:r>
      <w:r w:rsidRPr="00C230DE">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113F936C" w14:textId="137C63B7" w:rsidR="00756234" w:rsidRPr="00C230DE" w:rsidRDefault="00756234" w:rsidP="00756234">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hAnsi="Times New Roman"/>
          <w:sz w:val="24"/>
        </w:rPr>
        <w:t>6</w:t>
      </w:r>
      <w:r w:rsidRPr="00C230DE">
        <w:rPr>
          <w:rFonts w:ascii="Times New Roman" w:hAnsi="Times New Roman"/>
          <w:sz w:val="24"/>
        </w:rPr>
        <w:t>.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4C8FCE82" w14:textId="6BA6CC1B" w:rsidR="00756234" w:rsidRDefault="00756234" w:rsidP="00756234">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sidRPr="00C230DE">
        <w:rPr>
          <w:rFonts w:ascii="Times New Roman" w:eastAsia="Times New Roman" w:hAnsi="Times New Roman" w:cs="Times New Roman"/>
          <w:sz w:val="24"/>
          <w:szCs w:val="24"/>
        </w:rPr>
        <w:t>.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44D33859" w14:textId="463D06F6" w:rsidR="006867A7" w:rsidRDefault="006867A7" w:rsidP="00C230DE">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0B3B6D34" w14:textId="73972947" w:rsidR="00756234" w:rsidRPr="00C230DE" w:rsidRDefault="00756234" w:rsidP="00756234">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C230DE">
        <w:rPr>
          <w:rFonts w:ascii="Times New Roman" w:eastAsia="Times New Roman" w:hAnsi="Times New Roman" w:cs="Times New Roman"/>
          <w:b/>
          <w:bCs/>
          <w:sz w:val="24"/>
          <w:szCs w:val="24"/>
        </w:rPr>
        <w:t xml:space="preserve">Logický celok č. </w:t>
      </w:r>
      <w:r>
        <w:rPr>
          <w:rFonts w:ascii="Times New Roman" w:eastAsia="Times New Roman" w:hAnsi="Times New Roman" w:cs="Times New Roman"/>
          <w:b/>
          <w:bCs/>
          <w:sz w:val="24"/>
          <w:szCs w:val="24"/>
        </w:rPr>
        <w:t>5</w:t>
      </w:r>
      <w:r w:rsidRPr="00C230DE">
        <w:rPr>
          <w:rFonts w:ascii="Times New Roman" w:eastAsia="Times New Roman" w:hAnsi="Times New Roman" w:cs="Times New Roman"/>
          <w:b/>
          <w:bCs/>
          <w:sz w:val="24"/>
          <w:szCs w:val="24"/>
        </w:rPr>
        <w:t xml:space="preserve"> </w:t>
      </w:r>
      <w:r w:rsidRPr="00756234">
        <w:rPr>
          <w:rFonts w:ascii="Times New Roman" w:hAnsi="Times New Roman"/>
          <w:b/>
          <w:bCs/>
          <w:sz w:val="24"/>
        </w:rPr>
        <w:t>Mäso</w:t>
      </w:r>
      <w:r w:rsidR="00F54EB8">
        <w:rPr>
          <w:rFonts w:ascii="Times New Roman" w:hAnsi="Times New Roman"/>
          <w:b/>
          <w:bCs/>
          <w:sz w:val="24"/>
        </w:rPr>
        <w:t xml:space="preserve"> a</w:t>
      </w:r>
      <w:r w:rsidRPr="00756234">
        <w:rPr>
          <w:rFonts w:ascii="Times New Roman" w:hAnsi="Times New Roman"/>
          <w:b/>
          <w:bCs/>
          <w:sz w:val="24"/>
        </w:rPr>
        <w:t xml:space="preserve"> mäsové výrobky</w:t>
      </w:r>
    </w:p>
    <w:p w14:paraId="01D926CE" w14:textId="77777777" w:rsidR="00756234" w:rsidRPr="00C230DE" w:rsidRDefault="00756234" w:rsidP="00756234">
      <w:pPr>
        <w:spacing w:line="276" w:lineRule="auto"/>
        <w:jc w:val="both"/>
        <w:rPr>
          <w:rFonts w:ascii="Times New Roman" w:eastAsia="Times New Roman" w:hAnsi="Times New Roman" w:cs="Times New Roman"/>
          <w:sz w:val="24"/>
          <w:szCs w:val="24"/>
          <w:u w:val="single"/>
        </w:rPr>
      </w:pPr>
      <w:r w:rsidRPr="00C230DE">
        <w:rPr>
          <w:rFonts w:ascii="Times New Roman" w:eastAsia="Times New Roman" w:hAnsi="Times New Roman" w:cs="Times New Roman"/>
          <w:sz w:val="24"/>
          <w:szCs w:val="24"/>
          <w:u w:val="single"/>
        </w:rPr>
        <w:t xml:space="preserve">Špecifikácia predmetu zákazky </w:t>
      </w:r>
    </w:p>
    <w:p w14:paraId="02B2682F" w14:textId="5FBF03B2" w:rsidR="00756234" w:rsidRPr="00C230DE" w:rsidRDefault="00756234" w:rsidP="00756234">
      <w:pPr>
        <w:spacing w:line="276" w:lineRule="auto"/>
        <w:jc w:val="both"/>
        <w:rPr>
          <w:rFonts w:ascii="Times New Roman" w:eastAsia="Times New Roman" w:hAnsi="Times New Roman" w:cs="Times New Roman"/>
          <w:b/>
          <w:bCs/>
          <w:sz w:val="24"/>
          <w:szCs w:val="24"/>
        </w:rPr>
      </w:pPr>
      <w:r w:rsidRPr="00C230DE">
        <w:rPr>
          <w:rFonts w:ascii="Times New Roman" w:eastAsia="Times New Roman" w:hAnsi="Times New Roman" w:cs="Times New Roman"/>
          <w:sz w:val="24"/>
          <w:szCs w:val="24"/>
        </w:rPr>
        <w:t xml:space="preserve">1. Predmetom zákazky je nákup a dodávka </w:t>
      </w:r>
      <w:r w:rsidRPr="00756234">
        <w:rPr>
          <w:rFonts w:ascii="Times New Roman" w:eastAsia="Times New Roman" w:hAnsi="Times New Roman" w:cs="Times New Roman"/>
          <w:sz w:val="24"/>
          <w:szCs w:val="24"/>
        </w:rPr>
        <w:t>mäsa a mäsových výrobkov</w:t>
      </w:r>
      <w:r w:rsidRPr="00C230DE">
        <w:rPr>
          <w:rFonts w:ascii="Times New Roman" w:eastAsia="Times New Roman" w:hAnsi="Times New Roman" w:cs="Times New Roman"/>
          <w:sz w:val="24"/>
          <w:szCs w:val="24"/>
        </w:rPr>
        <w:t>.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w:t>
      </w:r>
      <w:r>
        <w:rPr>
          <w:rFonts w:ascii="Times New Roman" w:eastAsia="Times New Roman" w:hAnsi="Times New Roman" w:cs="Times New Roman"/>
          <w:sz w:val="24"/>
          <w:szCs w:val="24"/>
        </w:rPr>
        <w:t xml:space="preserve"> a požiadavky na vlastnosti</w:t>
      </w:r>
      <w:r w:rsidRPr="00C230DE">
        <w:rPr>
          <w:rFonts w:ascii="Times New Roman" w:eastAsia="Times New Roman" w:hAnsi="Times New Roman" w:cs="Times New Roman"/>
          <w:sz w:val="24"/>
          <w:szCs w:val="24"/>
        </w:rPr>
        <w:t xml:space="preserve"> jednotlivých položiek predmetu zákazky </w:t>
      </w:r>
      <w:r>
        <w:rPr>
          <w:rFonts w:ascii="Times New Roman" w:eastAsia="Times New Roman" w:hAnsi="Times New Roman" w:cs="Times New Roman"/>
          <w:sz w:val="24"/>
          <w:szCs w:val="24"/>
        </w:rPr>
        <w:t>sú</w:t>
      </w:r>
      <w:r w:rsidRPr="00C230DE">
        <w:rPr>
          <w:rFonts w:ascii="Times New Roman" w:eastAsia="Times New Roman" w:hAnsi="Times New Roman" w:cs="Times New Roman"/>
          <w:sz w:val="24"/>
          <w:szCs w:val="24"/>
        </w:rPr>
        <w:t xml:space="preserve"> podrobne uveden</w:t>
      </w:r>
      <w:r>
        <w:rPr>
          <w:rFonts w:ascii="Times New Roman" w:eastAsia="Times New Roman" w:hAnsi="Times New Roman" w:cs="Times New Roman"/>
          <w:sz w:val="24"/>
          <w:szCs w:val="24"/>
        </w:rPr>
        <w:t>é</w:t>
      </w:r>
      <w:r w:rsidRPr="00C230DE">
        <w:rPr>
          <w:rFonts w:ascii="Times New Roman" w:eastAsia="Times New Roman" w:hAnsi="Times New Roman" w:cs="Times New Roman"/>
          <w:sz w:val="24"/>
          <w:szCs w:val="24"/>
        </w:rPr>
        <w:t xml:space="preserve"> v prílohe týchto súťažných podklado</w:t>
      </w:r>
      <w:r>
        <w:rPr>
          <w:rFonts w:ascii="Times New Roman" w:eastAsia="Times New Roman" w:hAnsi="Times New Roman" w:cs="Times New Roman"/>
          <w:sz w:val="24"/>
          <w:szCs w:val="24"/>
        </w:rPr>
        <w:t>v</w:t>
      </w:r>
      <w:r w:rsidRPr="00C230DE">
        <w:rPr>
          <w:rFonts w:ascii="Times New Roman" w:eastAsia="Times New Roman" w:hAnsi="Times New Roman" w:cs="Times New Roman"/>
          <w:sz w:val="24"/>
          <w:szCs w:val="24"/>
        </w:rPr>
        <w:t xml:space="preserve">. Čiastkové objednávky tovaru budú realizované </w:t>
      </w:r>
      <w:r w:rsidRPr="00C230DE">
        <w:rPr>
          <w:rFonts w:ascii="Times New Roman" w:eastAsia="Times New Roman" w:hAnsi="Times New Roman" w:cs="Times New Roman"/>
          <w:bCs/>
          <w:sz w:val="24"/>
          <w:szCs w:val="24"/>
        </w:rPr>
        <w:t>telefonicky, emailom alebo prostredníctvom objednávacieho systému spoločnosti.</w:t>
      </w:r>
      <w:r w:rsidRPr="00C230DE">
        <w:rPr>
          <w:rFonts w:ascii="Times New Roman" w:eastAsia="Times New Roman" w:hAnsi="Times New Roman" w:cs="Times New Roman"/>
          <w:b/>
          <w:bCs/>
          <w:sz w:val="24"/>
          <w:szCs w:val="24"/>
        </w:rPr>
        <w:t xml:space="preserve"> </w:t>
      </w:r>
    </w:p>
    <w:p w14:paraId="11538129" w14:textId="7A05F73C" w:rsidR="00756234" w:rsidRPr="00C230DE" w:rsidRDefault="00070892" w:rsidP="00756234">
      <w:pPr>
        <w:spacing w:line="276" w:lineRule="auto"/>
        <w:jc w:val="both"/>
        <w:rPr>
          <w:rFonts w:ascii="Times New Roman" w:eastAsia="Calibri" w:hAnsi="Times New Roman"/>
          <w:b/>
          <w:sz w:val="24"/>
        </w:rPr>
      </w:pPr>
      <w:r w:rsidRPr="00C230DE">
        <w:rPr>
          <w:rFonts w:ascii="Times New Roman" w:eastAsia="Calibri" w:hAnsi="Times New Roman"/>
          <w:b/>
          <w:sz w:val="24"/>
        </w:rPr>
        <w:t xml:space="preserve">Tovar musí byť dodaný nasledujúci deň </w:t>
      </w:r>
      <w:r>
        <w:rPr>
          <w:rFonts w:ascii="Times New Roman" w:eastAsia="Calibri" w:hAnsi="Times New Roman"/>
          <w:b/>
          <w:sz w:val="24"/>
        </w:rPr>
        <w:t>po uskutočnení objednávky vždy v čase</w:t>
      </w:r>
      <w:r w:rsidRPr="00C230DE">
        <w:rPr>
          <w:rFonts w:ascii="Times New Roman" w:eastAsia="Calibri" w:hAnsi="Times New Roman"/>
          <w:b/>
          <w:sz w:val="24"/>
        </w:rPr>
        <w:t xml:space="preserve"> </w:t>
      </w:r>
      <w:r>
        <w:rPr>
          <w:rFonts w:ascii="Times New Roman" w:eastAsia="Calibri" w:hAnsi="Times New Roman"/>
          <w:b/>
          <w:sz w:val="24"/>
        </w:rPr>
        <w:t>od</w:t>
      </w:r>
      <w:r w:rsidRPr="00C230DE">
        <w:rPr>
          <w:rFonts w:ascii="Times New Roman" w:eastAsia="Calibri" w:hAnsi="Times New Roman"/>
          <w:b/>
          <w:sz w:val="24"/>
        </w:rPr>
        <w:t xml:space="preserve"> 7:00 hod.</w:t>
      </w:r>
      <w:r>
        <w:rPr>
          <w:rFonts w:ascii="Times New Roman" w:eastAsia="Calibri" w:hAnsi="Times New Roman"/>
          <w:b/>
          <w:sz w:val="24"/>
        </w:rPr>
        <w:t xml:space="preserve"> do 14.00 hod..</w:t>
      </w:r>
    </w:p>
    <w:p w14:paraId="4B8EC134" w14:textId="0E461195" w:rsidR="00756234" w:rsidRPr="006867A7" w:rsidRDefault="00756234" w:rsidP="00756234">
      <w:pPr>
        <w:spacing w:line="276" w:lineRule="auto"/>
        <w:jc w:val="both"/>
        <w:rPr>
          <w:rFonts w:ascii="Times New Roman" w:eastAsia="Calibri" w:hAnsi="Times New Roman"/>
          <w:bCs/>
          <w:sz w:val="24"/>
          <w:szCs w:val="24"/>
          <w:u w:val="single"/>
        </w:rPr>
      </w:pPr>
      <w:r>
        <w:rPr>
          <w:rFonts w:ascii="Times New Roman" w:eastAsia="Calibri" w:hAnsi="Times New Roman"/>
          <w:bCs/>
          <w:sz w:val="24"/>
          <w:szCs w:val="24"/>
          <w:u w:val="single"/>
        </w:rPr>
        <w:t xml:space="preserve">2. </w:t>
      </w:r>
      <w:r w:rsidRPr="00756234">
        <w:rPr>
          <w:rFonts w:ascii="Times New Roman" w:eastAsia="Calibri" w:hAnsi="Times New Roman"/>
          <w:bCs/>
          <w:sz w:val="24"/>
          <w:szCs w:val="24"/>
          <w:u w:val="single"/>
        </w:rPr>
        <w:t xml:space="preserve">Verejný obstarávateľ v súlade s uznesením vlády SR č. 168 zo 4. mája 2016 k Zásadám pre zvýšenie bezpečnosti a kvality nakupovaných surovín pre hromadné stravovanie, číslo </w:t>
      </w:r>
      <w:r w:rsidRPr="00756234">
        <w:rPr>
          <w:rFonts w:ascii="Times New Roman" w:eastAsia="Calibri" w:hAnsi="Times New Roman"/>
          <w:bCs/>
          <w:sz w:val="24"/>
          <w:szCs w:val="24"/>
          <w:u w:val="single"/>
        </w:rPr>
        <w:lastRenderedPageBreak/>
        <w:t>materiálu: 15357/2016, požaduje dodávanie mäsa a mäsových výrobkov z produkcie s jasnou vysledovateľnosťou pôvodu, prioritne z regionálnej produkcie s cieľom minimalizácie ekologickej záťaže a zabezpečenia maximálnej čerstvosti a kvality.</w:t>
      </w:r>
      <w:r w:rsidRPr="006867A7">
        <w:rPr>
          <w:rFonts w:ascii="Times New Roman" w:eastAsia="Calibri" w:hAnsi="Times New Roman"/>
          <w:bCs/>
          <w:sz w:val="24"/>
          <w:szCs w:val="24"/>
          <w:u w:val="single"/>
        </w:rPr>
        <w:t xml:space="preserve"> </w:t>
      </w:r>
    </w:p>
    <w:p w14:paraId="3A3A398B" w14:textId="4F82EB6D" w:rsidR="00756234" w:rsidRDefault="00756234" w:rsidP="00756234">
      <w:pPr>
        <w:spacing w:line="276" w:lineRule="auto"/>
        <w:jc w:val="both"/>
        <w:rPr>
          <w:rFonts w:ascii="Times New Roman" w:eastAsia="Times New Roman" w:hAnsi="Times New Roman" w:cs="Times New Roman"/>
          <w:bCs/>
          <w:sz w:val="24"/>
          <w:szCs w:val="24"/>
          <w:u w:val="single"/>
        </w:rPr>
      </w:pPr>
      <w:r w:rsidRPr="006867A7">
        <w:rPr>
          <w:rFonts w:ascii="Times New Roman" w:eastAsia="Times New Roman" w:hAnsi="Times New Roman" w:cs="Times New Roman"/>
          <w:bCs/>
          <w:sz w:val="24"/>
          <w:szCs w:val="24"/>
          <w:u w:val="single"/>
        </w:rPr>
        <w:t xml:space="preserve">3. </w:t>
      </w:r>
      <w:bookmarkStart w:id="90" w:name="_Hlk230765941"/>
      <w:r w:rsidRPr="00756234">
        <w:rPr>
          <w:rFonts w:ascii="Times New Roman" w:eastAsia="Times New Roman" w:hAnsi="Times New Roman" w:cs="Times New Roman"/>
          <w:bCs/>
          <w:sz w:val="24"/>
          <w:szCs w:val="24"/>
          <w:u w:val="single"/>
        </w:rPr>
        <w:t>Pri mäsových výrobkoch verejný obstarávateľ požaduje minimálne dodržiavanie požiadaviek na ich  výrobu, manipuláciu s nimi a ich umiestňovanie na trh v súlade s Vyhláškou 83/2016 Z. z. Ministerstva pôdohospodárstva a rozvoja vidieka Slovenskej republiky zo dňa 14. januára 2016.</w:t>
      </w:r>
      <w:bookmarkEnd w:id="90"/>
    </w:p>
    <w:p w14:paraId="66BE6821" w14:textId="77777777" w:rsidR="00756234" w:rsidRPr="009B7A80" w:rsidRDefault="00756234" w:rsidP="00756234">
      <w:pPr>
        <w:spacing w:line="276" w:lineRule="auto"/>
        <w:jc w:val="both"/>
        <w:rPr>
          <w:rFonts w:ascii="Times New Roman" w:eastAsia="Calibri" w:hAnsi="Times New Roman"/>
          <w:sz w:val="24"/>
        </w:rPr>
      </w:pPr>
      <w:r>
        <w:rPr>
          <w:rFonts w:ascii="Times New Roman" w:eastAsia="Times New Roman" w:hAnsi="Times New Roman" w:cs="Times New Roman"/>
          <w:bCs/>
          <w:sz w:val="24"/>
          <w:szCs w:val="24"/>
          <w:u w:val="single"/>
        </w:rPr>
        <w:t xml:space="preserve">4. </w:t>
      </w:r>
      <w:r w:rsidRPr="009B7A80">
        <w:rPr>
          <w:rFonts w:ascii="Times New Roman" w:eastAsia="Calibri" w:hAnsi="Times New Roman"/>
          <w:sz w:val="24"/>
          <w:u w:val="single"/>
        </w:rPr>
        <w:t>Minimálne požiadavky na predmet zákazky:</w:t>
      </w:r>
      <w:r w:rsidRPr="009B7A80">
        <w:rPr>
          <w:rFonts w:ascii="Times New Roman" w:eastAsia="Calibri" w:hAnsi="Times New Roman"/>
          <w:sz w:val="24"/>
        </w:rPr>
        <w:t xml:space="preserve">  </w:t>
      </w:r>
    </w:p>
    <w:p w14:paraId="3B8A91C9" w14:textId="77777777" w:rsidR="00756234" w:rsidRPr="009B7A80" w:rsidRDefault="00756234" w:rsidP="00756234">
      <w:pPr>
        <w:spacing w:line="276" w:lineRule="auto"/>
        <w:jc w:val="both"/>
        <w:rPr>
          <w:rFonts w:ascii="Times New Roman" w:eastAsia="Calibri" w:hAnsi="Times New Roman"/>
          <w:sz w:val="24"/>
        </w:rPr>
      </w:pPr>
      <w:bookmarkStart w:id="91" w:name="_Hlk230765832"/>
      <w:r w:rsidRPr="009B7A80">
        <w:rPr>
          <w:rFonts w:ascii="Times New Roman" w:eastAsia="Calibri" w:hAnsi="Times New Roman"/>
          <w:sz w:val="24"/>
        </w:rPr>
        <w:t xml:space="preserve">4.1 Mäso musí byť dodávané voľné, čerstvé a nebalené. Kvalita čerstvosti dodávaného mäsa nesmie javiť znaky: </w:t>
      </w:r>
    </w:p>
    <w:p w14:paraId="4E07B00C" w14:textId="77777777" w:rsidR="00756234" w:rsidRPr="009B7A80" w:rsidRDefault="00756234" w:rsidP="00756234">
      <w:pPr>
        <w:pStyle w:val="Odsekzoznamu"/>
        <w:numPr>
          <w:ilvl w:val="0"/>
          <w:numId w:val="36"/>
        </w:numPr>
        <w:jc w:val="both"/>
        <w:rPr>
          <w:rFonts w:ascii="Times New Roman" w:eastAsia="Calibri" w:hAnsi="Times New Roman"/>
          <w:sz w:val="24"/>
        </w:rPr>
      </w:pPr>
      <w:r w:rsidRPr="009B7A80">
        <w:rPr>
          <w:rFonts w:ascii="Times New Roman" w:eastAsia="Calibri" w:hAnsi="Times New Roman"/>
          <w:sz w:val="24"/>
        </w:rPr>
        <w:t xml:space="preserve">po rozmrazení alebo zmrazení </w:t>
      </w:r>
    </w:p>
    <w:p w14:paraId="17F9A902" w14:textId="77777777" w:rsidR="00756234" w:rsidRPr="009B7A80" w:rsidRDefault="00756234" w:rsidP="00756234">
      <w:pPr>
        <w:pStyle w:val="Odsekzoznamu"/>
        <w:numPr>
          <w:ilvl w:val="0"/>
          <w:numId w:val="36"/>
        </w:numPr>
        <w:jc w:val="both"/>
        <w:rPr>
          <w:rFonts w:ascii="Times New Roman" w:eastAsia="Calibri" w:hAnsi="Times New Roman"/>
          <w:sz w:val="24"/>
        </w:rPr>
      </w:pPr>
      <w:r w:rsidRPr="009B7A80">
        <w:rPr>
          <w:rFonts w:ascii="Times New Roman" w:eastAsia="Calibri" w:hAnsi="Times New Roman"/>
          <w:sz w:val="24"/>
        </w:rPr>
        <w:t xml:space="preserve">obsahovať vodu, mastné alebo krvavé časti </w:t>
      </w:r>
    </w:p>
    <w:p w14:paraId="5FD573BD" w14:textId="77777777" w:rsidR="00756234" w:rsidRPr="009B7A80" w:rsidRDefault="00756234" w:rsidP="00756234">
      <w:pPr>
        <w:pStyle w:val="Odsekzoznamu"/>
        <w:numPr>
          <w:ilvl w:val="0"/>
          <w:numId w:val="36"/>
        </w:numPr>
        <w:spacing w:after="0"/>
        <w:jc w:val="both"/>
        <w:rPr>
          <w:rFonts w:ascii="Times New Roman" w:eastAsia="Calibri" w:hAnsi="Times New Roman"/>
          <w:sz w:val="24"/>
        </w:rPr>
      </w:pPr>
      <w:r w:rsidRPr="009B7A80">
        <w:rPr>
          <w:rFonts w:ascii="Times New Roman" w:eastAsia="Calibri" w:hAnsi="Times New Roman"/>
          <w:sz w:val="24"/>
        </w:rPr>
        <w:t xml:space="preserve">cudzieho zápachu </w:t>
      </w:r>
    </w:p>
    <w:p w14:paraId="1AC5F47A" w14:textId="77777777" w:rsidR="00756234" w:rsidRPr="009B7A80" w:rsidRDefault="00756234" w:rsidP="00756234">
      <w:pPr>
        <w:pStyle w:val="Odsekzoznamu"/>
        <w:numPr>
          <w:ilvl w:val="0"/>
          <w:numId w:val="36"/>
        </w:numPr>
        <w:spacing w:after="0"/>
        <w:jc w:val="both"/>
        <w:rPr>
          <w:rFonts w:ascii="Times New Roman" w:eastAsia="Calibri" w:hAnsi="Times New Roman"/>
          <w:sz w:val="24"/>
          <w:szCs w:val="24"/>
        </w:rPr>
      </w:pPr>
      <w:r w:rsidRPr="009B7A80">
        <w:rPr>
          <w:rFonts w:ascii="Times New Roman" w:hAnsi="Times New Roman"/>
          <w:color w:val="222222"/>
          <w:sz w:val="24"/>
          <w:szCs w:val="24"/>
          <w:shd w:val="clear" w:color="auto" w:fill="FFFFFF"/>
        </w:rPr>
        <w:t>neprirodzeného sfarbenia pre daný druh mäsa</w:t>
      </w:r>
    </w:p>
    <w:p w14:paraId="3740A57E" w14:textId="77777777" w:rsidR="00756234" w:rsidRPr="009B7A80" w:rsidRDefault="00756234" w:rsidP="00756234">
      <w:pPr>
        <w:pStyle w:val="Default"/>
        <w:spacing w:line="276" w:lineRule="auto"/>
        <w:jc w:val="both"/>
        <w:rPr>
          <w:b/>
          <w:bCs/>
        </w:rPr>
      </w:pPr>
      <w:r w:rsidRPr="009B7A80">
        <w:rPr>
          <w:bCs/>
        </w:rPr>
        <w:t xml:space="preserve">V prípade ak víťazný uchádzač na základe čiastkovej objednávky dodá mrazené alebo rozmrazené mäso, </w:t>
      </w:r>
      <w:r w:rsidRPr="009B7A80">
        <w:rPr>
          <w:b/>
          <w:bCs/>
        </w:rPr>
        <w:t>bude sa táto skutočnosť považovať za hrubé porušenie zmluvy.</w:t>
      </w:r>
    </w:p>
    <w:p w14:paraId="46199CF4" w14:textId="307CF9BC" w:rsidR="00756234" w:rsidRPr="009B7A80" w:rsidRDefault="00756234" w:rsidP="00756234">
      <w:pPr>
        <w:spacing w:line="276" w:lineRule="auto"/>
        <w:jc w:val="both"/>
        <w:rPr>
          <w:rFonts w:ascii="Times New Roman" w:eastAsia="Calibri" w:hAnsi="Times New Roman"/>
          <w:sz w:val="24"/>
        </w:rPr>
      </w:pPr>
      <w:r w:rsidRPr="009B7A80">
        <w:rPr>
          <w:rFonts w:ascii="Times New Roman" w:eastAsia="Calibri" w:hAnsi="Times New Roman"/>
          <w:sz w:val="24"/>
        </w:rPr>
        <w:t xml:space="preserve">4.2 vysledovateľný pôvod mäsa: </w:t>
      </w:r>
    </w:p>
    <w:p w14:paraId="5FA70FBC" w14:textId="77777777" w:rsidR="00756234" w:rsidRPr="009B7A80" w:rsidRDefault="00756234" w:rsidP="00756234">
      <w:pPr>
        <w:pStyle w:val="Odsekzoznamu"/>
        <w:numPr>
          <w:ilvl w:val="0"/>
          <w:numId w:val="37"/>
        </w:numPr>
        <w:jc w:val="both"/>
        <w:rPr>
          <w:rFonts w:ascii="Times New Roman" w:eastAsia="Calibri" w:hAnsi="Times New Roman"/>
          <w:sz w:val="24"/>
        </w:rPr>
      </w:pPr>
      <w:r w:rsidRPr="009B7A80">
        <w:rPr>
          <w:rFonts w:ascii="Times New Roman" w:eastAsia="Calibri" w:hAnsi="Times New Roman"/>
          <w:b/>
          <w:bCs/>
          <w:sz w:val="24"/>
        </w:rPr>
        <w:t>hovädzie mäso</w:t>
      </w:r>
      <w:r w:rsidRPr="009B7A80">
        <w:rPr>
          <w:rFonts w:ascii="Times New Roman" w:eastAsia="Calibri" w:hAnsi="Times New Roman"/>
          <w:sz w:val="24"/>
        </w:rPr>
        <w:t xml:space="preserve"> na dodacom liste bude označené referenčným číslom a údajom o krajine, kde bolo zviera narodené, chované a zabité na deklarovanom bitúnku,</w:t>
      </w:r>
    </w:p>
    <w:p w14:paraId="271389FF" w14:textId="77777777" w:rsidR="00756234" w:rsidRPr="009B7A80" w:rsidRDefault="00756234" w:rsidP="00756234">
      <w:pPr>
        <w:pStyle w:val="Odsekzoznamu"/>
        <w:numPr>
          <w:ilvl w:val="0"/>
          <w:numId w:val="37"/>
        </w:numPr>
        <w:jc w:val="both"/>
        <w:rPr>
          <w:rFonts w:ascii="Times New Roman" w:eastAsia="Calibri" w:hAnsi="Times New Roman"/>
          <w:sz w:val="24"/>
        </w:rPr>
      </w:pPr>
      <w:r w:rsidRPr="009B7A80">
        <w:rPr>
          <w:rFonts w:ascii="Times New Roman" w:eastAsia="Calibri" w:hAnsi="Times New Roman"/>
          <w:b/>
          <w:bCs/>
          <w:sz w:val="24"/>
        </w:rPr>
        <w:t>bravčové mäso</w:t>
      </w:r>
      <w:r w:rsidRPr="009B7A80">
        <w:rPr>
          <w:rFonts w:ascii="Times New Roman" w:eastAsia="Calibri" w:hAnsi="Times New Roman"/>
          <w:sz w:val="24"/>
        </w:rPr>
        <w:t xml:space="preserve"> na dodacom liste bude označené kódom dodávky a údajom o krajine kde bolo zviera chované a zabité na deklarovanom bitúnku,</w:t>
      </w:r>
    </w:p>
    <w:p w14:paraId="33A1C84A" w14:textId="77777777" w:rsidR="00756234" w:rsidRPr="009B7A80" w:rsidRDefault="00756234" w:rsidP="00756234">
      <w:pPr>
        <w:pStyle w:val="Odsekzoznamu"/>
        <w:numPr>
          <w:ilvl w:val="0"/>
          <w:numId w:val="37"/>
        </w:numPr>
        <w:jc w:val="both"/>
        <w:rPr>
          <w:rFonts w:ascii="Times New Roman" w:hAnsi="Times New Roman"/>
          <w:sz w:val="24"/>
        </w:rPr>
      </w:pPr>
      <w:r w:rsidRPr="009B7A80">
        <w:rPr>
          <w:rFonts w:ascii="Times New Roman" w:hAnsi="Times New Roman"/>
          <w:sz w:val="24"/>
        </w:rPr>
        <w:t xml:space="preserve">Pri každej dodávke  </w:t>
      </w:r>
      <w:r w:rsidRPr="009B7A80">
        <w:rPr>
          <w:rFonts w:ascii="Times New Roman" w:hAnsi="Times New Roman"/>
          <w:b/>
          <w:bCs/>
          <w:sz w:val="24"/>
        </w:rPr>
        <w:t>Hovädzieho  mäsa</w:t>
      </w:r>
      <w:r w:rsidRPr="009B7A80">
        <w:rPr>
          <w:rFonts w:ascii="Times New Roman" w:hAnsi="Times New Roman"/>
          <w:sz w:val="24"/>
        </w:rPr>
        <w:t xml:space="preserve"> dodací list okrem iných povinných údajov musí obsahovať </w:t>
      </w:r>
      <w:r w:rsidRPr="009B7A80">
        <w:rPr>
          <w:rFonts w:ascii="Times New Roman" w:hAnsi="Times New Roman"/>
          <w:b/>
          <w:bCs/>
          <w:sz w:val="24"/>
        </w:rPr>
        <w:t xml:space="preserve">Referenčné číslo, </w:t>
      </w:r>
      <w:r w:rsidRPr="009B7A80">
        <w:rPr>
          <w:rFonts w:ascii="Times New Roman" w:hAnsi="Times New Roman"/>
          <w:sz w:val="24"/>
        </w:rPr>
        <w:t>krajinu kde bolo zviera narodené, chované a zabité. Nesplnenie povinnosti sa považuje za hrubé porušenie zmluvných podmienok.</w:t>
      </w:r>
    </w:p>
    <w:p w14:paraId="608D91C0" w14:textId="77777777" w:rsidR="00756234" w:rsidRPr="009B7A80" w:rsidRDefault="00756234" w:rsidP="00756234">
      <w:pPr>
        <w:pStyle w:val="Odsekzoznamu"/>
        <w:numPr>
          <w:ilvl w:val="0"/>
          <w:numId w:val="37"/>
        </w:numPr>
        <w:spacing w:after="0"/>
        <w:jc w:val="both"/>
        <w:rPr>
          <w:rFonts w:ascii="Times New Roman" w:hAnsi="Times New Roman"/>
          <w:sz w:val="24"/>
        </w:rPr>
      </w:pPr>
      <w:r w:rsidRPr="009B7A80">
        <w:rPr>
          <w:rFonts w:ascii="Times New Roman" w:hAnsi="Times New Roman"/>
          <w:sz w:val="24"/>
        </w:rPr>
        <w:t xml:space="preserve">Pri každej dodávke </w:t>
      </w:r>
      <w:r w:rsidRPr="009B7A80">
        <w:rPr>
          <w:rFonts w:ascii="Times New Roman" w:hAnsi="Times New Roman"/>
          <w:b/>
          <w:bCs/>
          <w:sz w:val="24"/>
        </w:rPr>
        <w:t xml:space="preserve"> Bravčového  mäsa </w:t>
      </w:r>
      <w:r w:rsidRPr="009B7A80">
        <w:rPr>
          <w:rFonts w:ascii="Times New Roman" w:hAnsi="Times New Roman"/>
          <w:sz w:val="24"/>
        </w:rPr>
        <w:t xml:space="preserve">dodací list okrem iných povinných údajov musí obsahovať </w:t>
      </w:r>
      <w:r w:rsidRPr="009B7A80">
        <w:rPr>
          <w:rFonts w:ascii="Times New Roman" w:hAnsi="Times New Roman"/>
          <w:b/>
          <w:bCs/>
          <w:sz w:val="24"/>
        </w:rPr>
        <w:t>Kód dodávky</w:t>
      </w:r>
      <w:r w:rsidRPr="009B7A80">
        <w:rPr>
          <w:rFonts w:ascii="Times New Roman" w:hAnsi="Times New Roman"/>
          <w:sz w:val="24"/>
        </w:rPr>
        <w:t xml:space="preserve">, krajinu kde bolo zviera chované a zabité. Nesplnenie povinnosti sa považuje za hrubé porušenie zmluvných podmienok. </w:t>
      </w:r>
    </w:p>
    <w:p w14:paraId="321D6EE8" w14:textId="77777777" w:rsidR="00756234" w:rsidRPr="009B7A80" w:rsidRDefault="00756234" w:rsidP="00756234">
      <w:pPr>
        <w:pStyle w:val="Default"/>
        <w:spacing w:line="276" w:lineRule="auto"/>
        <w:jc w:val="both"/>
        <w:rPr>
          <w:bCs/>
        </w:rPr>
      </w:pPr>
      <w:r w:rsidRPr="009B7A80">
        <w:t xml:space="preserve">4.3 </w:t>
      </w:r>
      <w:r w:rsidRPr="009B7A80">
        <w:rPr>
          <w:bCs/>
        </w:rPr>
        <w:t xml:space="preserve">Verejný obstarávateľ od uchádzačov požaduje pre predmetnú časť verejného obstarávania </w:t>
      </w:r>
      <w:r w:rsidRPr="009B7A80">
        <w:t xml:space="preserve">Mäso čerstvé </w:t>
      </w:r>
      <w:r w:rsidRPr="009B7A80">
        <w:rPr>
          <w:bCs/>
        </w:rPr>
        <w:t xml:space="preserve">povinnosť dodávať predmet zákazky najvyššej kvality a plniť požiadavky stanovené legislatívou aj pre  označovanie nebaleného tovaru. </w:t>
      </w:r>
    </w:p>
    <w:p w14:paraId="2E34934C" w14:textId="77777777" w:rsidR="00756234" w:rsidRPr="009B7A80" w:rsidRDefault="00756234" w:rsidP="00756234">
      <w:pPr>
        <w:spacing w:line="276" w:lineRule="auto"/>
        <w:jc w:val="both"/>
        <w:rPr>
          <w:rFonts w:ascii="Times New Roman" w:hAnsi="Times New Roman"/>
          <w:sz w:val="24"/>
        </w:rPr>
      </w:pPr>
      <w:r w:rsidRPr="009B7A80">
        <w:rPr>
          <w:rFonts w:ascii="Times New Roman" w:hAnsi="Times New Roman"/>
          <w:sz w:val="24"/>
        </w:rPr>
        <w:t xml:space="preserve">4.4 Keďže ide o komoditu, ktorá je určená na predaj bez balenia - „nebalené mäso“  víťazný uchádzač pri každom dodaní mäsa na dodacom liste (faktúre) uvedie minimálne tieto údaje: </w:t>
      </w:r>
    </w:p>
    <w:p w14:paraId="32039C5B" w14:textId="77777777" w:rsidR="00756234" w:rsidRPr="009B7A80" w:rsidRDefault="00756234" w:rsidP="00756234">
      <w:pPr>
        <w:pStyle w:val="Odsekzoznamu"/>
        <w:numPr>
          <w:ilvl w:val="0"/>
          <w:numId w:val="38"/>
        </w:numPr>
        <w:spacing w:after="0"/>
        <w:jc w:val="both"/>
        <w:rPr>
          <w:rFonts w:ascii="Times New Roman" w:hAnsi="Times New Roman"/>
          <w:sz w:val="24"/>
          <w:szCs w:val="24"/>
        </w:rPr>
      </w:pPr>
      <w:r w:rsidRPr="009B7A80">
        <w:rPr>
          <w:rFonts w:ascii="Times New Roman" w:hAnsi="Times New Roman"/>
          <w:sz w:val="24"/>
          <w:szCs w:val="24"/>
        </w:rPr>
        <w:t>názov potraviny,</w:t>
      </w:r>
    </w:p>
    <w:p w14:paraId="4F922F6A" w14:textId="77777777" w:rsidR="00756234" w:rsidRPr="009B7A80" w:rsidRDefault="00756234" w:rsidP="00756234">
      <w:pPr>
        <w:pStyle w:val="Odsekzoznamu"/>
        <w:numPr>
          <w:ilvl w:val="0"/>
          <w:numId w:val="38"/>
        </w:numPr>
        <w:spacing w:after="0"/>
        <w:jc w:val="both"/>
        <w:rPr>
          <w:rFonts w:ascii="Times New Roman" w:hAnsi="Times New Roman"/>
          <w:sz w:val="24"/>
          <w:szCs w:val="24"/>
        </w:rPr>
      </w:pPr>
      <w:r w:rsidRPr="009B7A80">
        <w:rPr>
          <w:rFonts w:ascii="Times New Roman" w:hAnsi="Times New Roman"/>
          <w:sz w:val="24"/>
          <w:szCs w:val="24"/>
        </w:rPr>
        <w:t>údaj podľa osobitného predpisu, ktorý sa uvádza za slovom „Obsahuje:“</w:t>
      </w:r>
    </w:p>
    <w:p w14:paraId="3631E5FA" w14:textId="77777777" w:rsidR="00756234" w:rsidRPr="009B7A80" w:rsidRDefault="00756234" w:rsidP="00756234">
      <w:pPr>
        <w:pStyle w:val="Odsekzoznamu"/>
        <w:numPr>
          <w:ilvl w:val="0"/>
          <w:numId w:val="38"/>
        </w:numPr>
        <w:spacing w:after="0"/>
        <w:jc w:val="both"/>
        <w:rPr>
          <w:rFonts w:ascii="Times New Roman" w:hAnsi="Times New Roman"/>
          <w:sz w:val="24"/>
          <w:szCs w:val="24"/>
        </w:rPr>
      </w:pPr>
      <w:r w:rsidRPr="009B7A80">
        <w:rPr>
          <w:rFonts w:ascii="Times New Roman" w:hAnsi="Times New Roman"/>
          <w:sz w:val="24"/>
          <w:szCs w:val="24"/>
        </w:rPr>
        <w:t>netto množstvo podľa osobitného predpisu,</w:t>
      </w:r>
    </w:p>
    <w:p w14:paraId="566D21C6" w14:textId="335073F3" w:rsidR="00756234" w:rsidRPr="006867A7" w:rsidRDefault="00756234" w:rsidP="00756234">
      <w:pPr>
        <w:pStyle w:val="Odsekzoznamu"/>
        <w:numPr>
          <w:ilvl w:val="0"/>
          <w:numId w:val="34"/>
        </w:numPr>
        <w:spacing w:after="0"/>
        <w:jc w:val="both"/>
        <w:rPr>
          <w:rFonts w:ascii="Times New Roman" w:eastAsia="Times New Roman" w:hAnsi="Times New Roman" w:cs="Times New Roman"/>
          <w:bCs/>
          <w:sz w:val="24"/>
          <w:szCs w:val="24"/>
          <w:u w:val="single"/>
        </w:rPr>
      </w:pPr>
      <w:r w:rsidRPr="009B7A80">
        <w:rPr>
          <w:rFonts w:ascii="Times New Roman" w:hAnsi="Times New Roman"/>
          <w:sz w:val="24"/>
          <w:szCs w:val="24"/>
        </w:rPr>
        <w:t>dátum minimálnej trvanlivosti alebo dátum spotreby, počas ktorej si mäso udržiava svoje úžitkové vlastnosti.</w:t>
      </w:r>
    </w:p>
    <w:bookmarkEnd w:id="91"/>
    <w:p w14:paraId="33B598CD" w14:textId="77777777" w:rsidR="00756234" w:rsidRPr="00C230DE" w:rsidRDefault="00756234" w:rsidP="00756234">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Pr="00C230DE">
        <w:rPr>
          <w:rFonts w:ascii="Times New Roman" w:eastAsia="Times New Roman" w:hAnsi="Times New Roman" w:cs="Times New Roman"/>
          <w:sz w:val="24"/>
          <w:szCs w:val="24"/>
        </w:rPr>
        <w:t xml:space="preserve">. Predmet zákazky musí spĺňať všetky zákonom stanovené normy pre daný predmet zákazky, musí byť prvej akostnej triedy a musí spĺňať všetky požiadavky na zdravotne nezávadný tovar. </w:t>
      </w:r>
    </w:p>
    <w:p w14:paraId="58B3C238" w14:textId="77777777" w:rsidR="00756234" w:rsidRPr="00C230DE" w:rsidRDefault="00756234" w:rsidP="00756234">
      <w:pPr>
        <w:pBdr>
          <w:top w:val="nil"/>
          <w:left w:val="nil"/>
          <w:bottom w:val="nil"/>
          <w:right w:val="nil"/>
          <w:between w:val="nil"/>
        </w:pBdr>
        <w:spacing w:line="276" w:lineRule="auto"/>
        <w:jc w:val="both"/>
        <w:rPr>
          <w:rFonts w:ascii="Times New Roman" w:hAnsi="Times New Roman"/>
          <w:sz w:val="24"/>
          <w:szCs w:val="24"/>
        </w:rPr>
      </w:pPr>
      <w:r>
        <w:rPr>
          <w:rFonts w:ascii="Times New Roman" w:eastAsia="Times New Roman" w:hAnsi="Times New Roman" w:cs="Times New Roman"/>
          <w:sz w:val="24"/>
          <w:szCs w:val="24"/>
        </w:rPr>
        <w:t>6</w:t>
      </w:r>
      <w:r w:rsidRPr="00C230DE">
        <w:rPr>
          <w:rFonts w:ascii="Times New Roman" w:eastAsia="Times New Roman" w:hAnsi="Times New Roman" w:cs="Times New Roman"/>
          <w:sz w:val="24"/>
          <w:szCs w:val="24"/>
        </w:rPr>
        <w:t xml:space="preserve">. </w:t>
      </w:r>
      <w:r w:rsidRPr="00C230DE">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032EBEB5" w14:textId="77777777" w:rsidR="00756234" w:rsidRPr="00C230DE" w:rsidRDefault="00756234" w:rsidP="00756234">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hAnsi="Times New Roman"/>
          <w:sz w:val="24"/>
        </w:rPr>
        <w:lastRenderedPageBreak/>
        <w:t>7</w:t>
      </w:r>
      <w:r w:rsidRPr="00C230DE">
        <w:rPr>
          <w:rFonts w:ascii="Times New Roman" w:hAnsi="Times New Roman"/>
          <w:sz w:val="24"/>
        </w:rPr>
        <w:t>.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2E40E91B" w14:textId="3356C97F" w:rsidR="00756234" w:rsidRPr="00C230DE" w:rsidRDefault="00756234" w:rsidP="00756234">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Pr="00C230DE">
        <w:rPr>
          <w:rFonts w:ascii="Times New Roman" w:eastAsia="Times New Roman" w:hAnsi="Times New Roman" w:cs="Times New Roman"/>
          <w:sz w:val="24"/>
          <w:szCs w:val="24"/>
        </w:rPr>
        <w:t>.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2AC976CC" w14:textId="77777777" w:rsidR="00756234" w:rsidRDefault="00756234">
      <w:pPr>
        <w:spacing w:line="276" w:lineRule="auto"/>
        <w:jc w:val="both"/>
        <w:rPr>
          <w:rFonts w:ascii="Times New Roman" w:eastAsia="Times New Roman" w:hAnsi="Times New Roman" w:cs="Times New Roman"/>
          <w:sz w:val="24"/>
          <w:szCs w:val="24"/>
          <w:highlight w:val="yellow"/>
          <w:u w:val="single"/>
        </w:rPr>
      </w:pPr>
    </w:p>
    <w:p w14:paraId="18A408B7" w14:textId="12235274" w:rsidR="00E65B19" w:rsidRPr="00C230DE" w:rsidRDefault="00E65B19" w:rsidP="00E65B19">
      <w:pPr>
        <w:spacing w:line="276" w:lineRule="auto"/>
        <w:jc w:val="both"/>
        <w:rPr>
          <w:rFonts w:ascii="Times New Roman" w:eastAsia="Times New Roman" w:hAnsi="Times New Roman" w:cs="Times New Roman"/>
          <w:b/>
          <w:bCs/>
          <w:sz w:val="24"/>
          <w:szCs w:val="24"/>
        </w:rPr>
      </w:pPr>
      <w:bookmarkStart w:id="92" w:name="_Hlk230767119"/>
      <w:r w:rsidRPr="00C230DE">
        <w:rPr>
          <w:rFonts w:ascii="Times New Roman" w:eastAsia="Times New Roman" w:hAnsi="Times New Roman" w:cs="Times New Roman"/>
          <w:b/>
          <w:bCs/>
          <w:sz w:val="24"/>
          <w:szCs w:val="24"/>
        </w:rPr>
        <w:t xml:space="preserve">Logický celok č. </w:t>
      </w:r>
      <w:r>
        <w:rPr>
          <w:rFonts w:ascii="Times New Roman" w:eastAsia="Times New Roman" w:hAnsi="Times New Roman" w:cs="Times New Roman"/>
          <w:b/>
          <w:bCs/>
          <w:sz w:val="24"/>
          <w:szCs w:val="24"/>
        </w:rPr>
        <w:t xml:space="preserve">6 </w:t>
      </w:r>
      <w:bookmarkStart w:id="93" w:name="_Hlk230767210"/>
      <w:r w:rsidRPr="004E6597">
        <w:rPr>
          <w:rFonts w:ascii="Times New Roman" w:hAnsi="Times New Roman"/>
          <w:b/>
          <w:bCs/>
          <w:sz w:val="24"/>
        </w:rPr>
        <w:t>Chlieb a pečivo</w:t>
      </w:r>
      <w:bookmarkEnd w:id="92"/>
      <w:bookmarkEnd w:id="93"/>
    </w:p>
    <w:p w14:paraId="67EF1FC8" w14:textId="77777777" w:rsidR="00E65B19" w:rsidRPr="00C230DE" w:rsidRDefault="00E65B19" w:rsidP="00E65B19">
      <w:pPr>
        <w:spacing w:line="276" w:lineRule="auto"/>
        <w:jc w:val="both"/>
        <w:rPr>
          <w:rFonts w:ascii="Times New Roman" w:eastAsia="Times New Roman" w:hAnsi="Times New Roman" w:cs="Times New Roman"/>
          <w:sz w:val="24"/>
          <w:szCs w:val="24"/>
          <w:u w:val="single"/>
        </w:rPr>
      </w:pPr>
      <w:r w:rsidRPr="00C230DE">
        <w:rPr>
          <w:rFonts w:ascii="Times New Roman" w:eastAsia="Times New Roman" w:hAnsi="Times New Roman" w:cs="Times New Roman"/>
          <w:sz w:val="24"/>
          <w:szCs w:val="24"/>
          <w:u w:val="single"/>
        </w:rPr>
        <w:t xml:space="preserve">Špecifikácia predmetu zákazky </w:t>
      </w:r>
    </w:p>
    <w:p w14:paraId="5BA32A8C" w14:textId="1EE95B90" w:rsidR="00E65B19" w:rsidRPr="00C230DE" w:rsidRDefault="00E65B19" w:rsidP="00E65B19">
      <w:pPr>
        <w:spacing w:line="276" w:lineRule="auto"/>
        <w:jc w:val="both"/>
        <w:rPr>
          <w:rFonts w:ascii="Times New Roman" w:eastAsia="Times New Roman" w:hAnsi="Times New Roman" w:cs="Times New Roman"/>
          <w:b/>
          <w:bCs/>
          <w:sz w:val="24"/>
          <w:szCs w:val="24"/>
        </w:rPr>
      </w:pPr>
      <w:r w:rsidRPr="00C230DE">
        <w:rPr>
          <w:rFonts w:ascii="Times New Roman" w:eastAsia="Times New Roman" w:hAnsi="Times New Roman" w:cs="Times New Roman"/>
          <w:sz w:val="24"/>
          <w:szCs w:val="24"/>
        </w:rPr>
        <w:t xml:space="preserve">1. Predmetom zákazky je nákup a dodávka </w:t>
      </w:r>
      <w:r w:rsidRPr="00E65B19">
        <w:rPr>
          <w:rFonts w:ascii="Times New Roman" w:eastAsia="Times New Roman" w:hAnsi="Times New Roman" w:cs="Times New Roman"/>
          <w:sz w:val="24"/>
          <w:szCs w:val="24"/>
        </w:rPr>
        <w:t>chleba a pečiva</w:t>
      </w:r>
      <w:r w:rsidRPr="00C230DE">
        <w:rPr>
          <w:rFonts w:ascii="Times New Roman" w:eastAsia="Times New Roman" w:hAnsi="Times New Roman" w:cs="Times New Roman"/>
          <w:sz w:val="24"/>
          <w:szCs w:val="24"/>
        </w:rPr>
        <w:t>.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w:t>
      </w:r>
      <w:r>
        <w:rPr>
          <w:rFonts w:ascii="Times New Roman" w:eastAsia="Times New Roman" w:hAnsi="Times New Roman" w:cs="Times New Roman"/>
          <w:sz w:val="24"/>
          <w:szCs w:val="24"/>
        </w:rPr>
        <w:t xml:space="preserve"> a požiadavky na vlastnosti</w:t>
      </w:r>
      <w:r w:rsidRPr="00C230DE">
        <w:rPr>
          <w:rFonts w:ascii="Times New Roman" w:eastAsia="Times New Roman" w:hAnsi="Times New Roman" w:cs="Times New Roman"/>
          <w:sz w:val="24"/>
          <w:szCs w:val="24"/>
        </w:rPr>
        <w:t xml:space="preserve"> jednotlivých položiek predmetu zákazky </w:t>
      </w:r>
      <w:r>
        <w:rPr>
          <w:rFonts w:ascii="Times New Roman" w:eastAsia="Times New Roman" w:hAnsi="Times New Roman" w:cs="Times New Roman"/>
          <w:sz w:val="24"/>
          <w:szCs w:val="24"/>
        </w:rPr>
        <w:t>sú</w:t>
      </w:r>
      <w:r w:rsidRPr="00C230DE">
        <w:rPr>
          <w:rFonts w:ascii="Times New Roman" w:eastAsia="Times New Roman" w:hAnsi="Times New Roman" w:cs="Times New Roman"/>
          <w:sz w:val="24"/>
          <w:szCs w:val="24"/>
        </w:rPr>
        <w:t xml:space="preserve"> podrobne uveden</w:t>
      </w:r>
      <w:r>
        <w:rPr>
          <w:rFonts w:ascii="Times New Roman" w:eastAsia="Times New Roman" w:hAnsi="Times New Roman" w:cs="Times New Roman"/>
          <w:sz w:val="24"/>
          <w:szCs w:val="24"/>
        </w:rPr>
        <w:t>é</w:t>
      </w:r>
      <w:r w:rsidRPr="00C230DE">
        <w:rPr>
          <w:rFonts w:ascii="Times New Roman" w:eastAsia="Times New Roman" w:hAnsi="Times New Roman" w:cs="Times New Roman"/>
          <w:sz w:val="24"/>
          <w:szCs w:val="24"/>
        </w:rPr>
        <w:t xml:space="preserve"> v prílohe týchto súťažných podklado</w:t>
      </w:r>
      <w:r>
        <w:rPr>
          <w:rFonts w:ascii="Times New Roman" w:eastAsia="Times New Roman" w:hAnsi="Times New Roman" w:cs="Times New Roman"/>
          <w:sz w:val="24"/>
          <w:szCs w:val="24"/>
        </w:rPr>
        <w:t>v</w:t>
      </w:r>
      <w:r w:rsidRPr="00C230DE">
        <w:rPr>
          <w:rFonts w:ascii="Times New Roman" w:eastAsia="Times New Roman" w:hAnsi="Times New Roman" w:cs="Times New Roman"/>
          <w:sz w:val="24"/>
          <w:szCs w:val="24"/>
        </w:rPr>
        <w:t xml:space="preserve">. Čiastkové objednávky tovaru budú realizované </w:t>
      </w:r>
      <w:r w:rsidRPr="00C230DE">
        <w:rPr>
          <w:rFonts w:ascii="Times New Roman" w:eastAsia="Times New Roman" w:hAnsi="Times New Roman" w:cs="Times New Roman"/>
          <w:bCs/>
          <w:sz w:val="24"/>
          <w:szCs w:val="24"/>
        </w:rPr>
        <w:t>telefonicky, emailom alebo prostredníctvom objednávacieho systému spoločnosti.</w:t>
      </w:r>
      <w:r w:rsidRPr="00C230DE">
        <w:rPr>
          <w:rFonts w:ascii="Times New Roman" w:eastAsia="Times New Roman" w:hAnsi="Times New Roman" w:cs="Times New Roman"/>
          <w:b/>
          <w:bCs/>
          <w:sz w:val="24"/>
          <w:szCs w:val="24"/>
        </w:rPr>
        <w:t xml:space="preserve"> </w:t>
      </w:r>
    </w:p>
    <w:p w14:paraId="1DA43678" w14:textId="353261E3" w:rsidR="00E65B19" w:rsidRPr="00C230DE" w:rsidRDefault="00070892" w:rsidP="00E65B19">
      <w:pPr>
        <w:spacing w:line="276" w:lineRule="auto"/>
        <w:jc w:val="both"/>
        <w:rPr>
          <w:rFonts w:ascii="Times New Roman" w:eastAsia="Calibri" w:hAnsi="Times New Roman"/>
          <w:b/>
          <w:sz w:val="24"/>
        </w:rPr>
      </w:pPr>
      <w:r w:rsidRPr="00C230DE">
        <w:rPr>
          <w:rFonts w:ascii="Times New Roman" w:eastAsia="Calibri" w:hAnsi="Times New Roman"/>
          <w:b/>
          <w:sz w:val="24"/>
        </w:rPr>
        <w:t xml:space="preserve">Tovar musí byť dodaný nasledujúci deň </w:t>
      </w:r>
      <w:r>
        <w:rPr>
          <w:rFonts w:ascii="Times New Roman" w:eastAsia="Calibri" w:hAnsi="Times New Roman"/>
          <w:b/>
          <w:sz w:val="24"/>
        </w:rPr>
        <w:t>po uskutočnení objednávky vždy v čase</w:t>
      </w:r>
      <w:r w:rsidRPr="00C230DE">
        <w:rPr>
          <w:rFonts w:ascii="Times New Roman" w:eastAsia="Calibri" w:hAnsi="Times New Roman"/>
          <w:b/>
          <w:sz w:val="24"/>
        </w:rPr>
        <w:t xml:space="preserve"> </w:t>
      </w:r>
      <w:r>
        <w:rPr>
          <w:rFonts w:ascii="Times New Roman" w:eastAsia="Calibri" w:hAnsi="Times New Roman"/>
          <w:b/>
          <w:sz w:val="24"/>
        </w:rPr>
        <w:t>od</w:t>
      </w:r>
      <w:r w:rsidRPr="00C230DE">
        <w:rPr>
          <w:rFonts w:ascii="Times New Roman" w:eastAsia="Calibri" w:hAnsi="Times New Roman"/>
          <w:b/>
          <w:sz w:val="24"/>
        </w:rPr>
        <w:t xml:space="preserve"> 7:00 hod.</w:t>
      </w:r>
      <w:r>
        <w:rPr>
          <w:rFonts w:ascii="Times New Roman" w:eastAsia="Calibri" w:hAnsi="Times New Roman"/>
          <w:b/>
          <w:sz w:val="24"/>
        </w:rPr>
        <w:t xml:space="preserve"> do 14.00 hod..</w:t>
      </w:r>
    </w:p>
    <w:p w14:paraId="2C0B5B12" w14:textId="02E345F2" w:rsidR="00E65B19" w:rsidRPr="00C230DE" w:rsidRDefault="00E65B19" w:rsidP="00E65B19">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Pr="00C230DE">
        <w:rPr>
          <w:rFonts w:ascii="Times New Roman" w:eastAsia="Times New Roman" w:hAnsi="Times New Roman" w:cs="Times New Roman"/>
          <w:sz w:val="24"/>
          <w:szCs w:val="24"/>
        </w:rPr>
        <w:t xml:space="preserve">. Predmet zákazky musí spĺňať všetky zákonom stanovené normy pre daný predmet zákazky, musí byť prvej akostnej triedy a musí spĺňať všetky požiadavky na zdravotne nezávadný tovar. </w:t>
      </w:r>
    </w:p>
    <w:p w14:paraId="4AB1904A" w14:textId="49A4197E" w:rsidR="00E65B19" w:rsidRPr="00C230DE" w:rsidRDefault="00E65B19" w:rsidP="00E65B19">
      <w:pPr>
        <w:pBdr>
          <w:top w:val="nil"/>
          <w:left w:val="nil"/>
          <w:bottom w:val="nil"/>
          <w:right w:val="nil"/>
          <w:between w:val="nil"/>
        </w:pBdr>
        <w:spacing w:line="276" w:lineRule="auto"/>
        <w:jc w:val="both"/>
        <w:rPr>
          <w:rFonts w:ascii="Times New Roman" w:hAnsi="Times New Roman"/>
          <w:sz w:val="24"/>
          <w:szCs w:val="24"/>
        </w:rPr>
      </w:pPr>
      <w:r>
        <w:rPr>
          <w:rFonts w:ascii="Times New Roman" w:eastAsia="Times New Roman" w:hAnsi="Times New Roman" w:cs="Times New Roman"/>
          <w:sz w:val="24"/>
          <w:szCs w:val="24"/>
        </w:rPr>
        <w:t>3</w:t>
      </w:r>
      <w:r w:rsidRPr="00C230DE">
        <w:rPr>
          <w:rFonts w:ascii="Times New Roman" w:eastAsia="Times New Roman" w:hAnsi="Times New Roman" w:cs="Times New Roman"/>
          <w:sz w:val="24"/>
          <w:szCs w:val="24"/>
        </w:rPr>
        <w:t xml:space="preserve">. </w:t>
      </w:r>
      <w:r w:rsidRPr="00C230DE">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18F93D0E" w14:textId="4D888860" w:rsidR="00E65B19" w:rsidRPr="00C230DE" w:rsidRDefault="00E65B19" w:rsidP="00E65B19">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hAnsi="Times New Roman"/>
          <w:sz w:val="24"/>
        </w:rPr>
        <w:t>4</w:t>
      </w:r>
      <w:r w:rsidRPr="00C230DE">
        <w:rPr>
          <w:rFonts w:ascii="Times New Roman" w:hAnsi="Times New Roman"/>
          <w:sz w:val="24"/>
        </w:rPr>
        <w:t>.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0ED9EE2D" w14:textId="2453495C" w:rsidR="007717C4" w:rsidRDefault="00E65B19" w:rsidP="00E65B19">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sidRPr="00C230DE">
        <w:rPr>
          <w:rFonts w:ascii="Times New Roman" w:eastAsia="Times New Roman" w:hAnsi="Times New Roman" w:cs="Times New Roman"/>
          <w:sz w:val="24"/>
          <w:szCs w:val="24"/>
        </w:rPr>
        <w:t>.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74DB04C3" w14:textId="77777777" w:rsidR="00280BF6" w:rsidRDefault="00280BF6" w:rsidP="00E65B19">
      <w:pPr>
        <w:spacing w:line="276" w:lineRule="auto"/>
        <w:jc w:val="both"/>
        <w:rPr>
          <w:rFonts w:ascii="Times New Roman" w:eastAsia="Times New Roman" w:hAnsi="Times New Roman" w:cs="Times New Roman"/>
          <w:b/>
          <w:bCs/>
          <w:sz w:val="24"/>
          <w:szCs w:val="24"/>
        </w:rPr>
      </w:pPr>
    </w:p>
    <w:p w14:paraId="2BC8308A" w14:textId="77777777" w:rsidR="00280BF6" w:rsidRDefault="00280BF6" w:rsidP="00E65B19">
      <w:pPr>
        <w:spacing w:line="276" w:lineRule="auto"/>
        <w:jc w:val="both"/>
        <w:rPr>
          <w:rFonts w:ascii="Times New Roman" w:eastAsia="Times New Roman" w:hAnsi="Times New Roman" w:cs="Times New Roman"/>
          <w:b/>
          <w:bCs/>
          <w:sz w:val="24"/>
          <w:szCs w:val="24"/>
        </w:rPr>
      </w:pPr>
    </w:p>
    <w:p w14:paraId="6B588504" w14:textId="77777777" w:rsidR="00280BF6" w:rsidRDefault="00280BF6" w:rsidP="00E65B19">
      <w:pPr>
        <w:spacing w:line="276" w:lineRule="auto"/>
        <w:jc w:val="both"/>
        <w:rPr>
          <w:rFonts w:ascii="Times New Roman" w:eastAsia="Times New Roman" w:hAnsi="Times New Roman" w:cs="Times New Roman"/>
          <w:b/>
          <w:bCs/>
          <w:sz w:val="24"/>
          <w:szCs w:val="24"/>
        </w:rPr>
      </w:pPr>
    </w:p>
    <w:p w14:paraId="1FA58985" w14:textId="39FAF367" w:rsidR="00E65B19" w:rsidRPr="00C230DE" w:rsidRDefault="00E65B19" w:rsidP="00E65B19">
      <w:pPr>
        <w:spacing w:line="276" w:lineRule="auto"/>
        <w:jc w:val="both"/>
        <w:rPr>
          <w:rFonts w:ascii="Times New Roman" w:eastAsia="Times New Roman" w:hAnsi="Times New Roman" w:cs="Times New Roman"/>
          <w:b/>
          <w:bCs/>
          <w:sz w:val="24"/>
          <w:szCs w:val="24"/>
        </w:rPr>
      </w:pPr>
      <w:bookmarkStart w:id="94" w:name="_Hlk230767405"/>
      <w:r w:rsidRPr="00C230DE">
        <w:rPr>
          <w:rFonts w:ascii="Times New Roman" w:eastAsia="Times New Roman" w:hAnsi="Times New Roman" w:cs="Times New Roman"/>
          <w:b/>
          <w:bCs/>
          <w:sz w:val="24"/>
          <w:szCs w:val="24"/>
        </w:rPr>
        <w:lastRenderedPageBreak/>
        <w:t xml:space="preserve">Logický celok č. </w:t>
      </w:r>
      <w:r>
        <w:rPr>
          <w:rFonts w:ascii="Times New Roman" w:eastAsia="Times New Roman" w:hAnsi="Times New Roman" w:cs="Times New Roman"/>
          <w:b/>
          <w:bCs/>
          <w:sz w:val="24"/>
          <w:szCs w:val="24"/>
        </w:rPr>
        <w:t xml:space="preserve">7 </w:t>
      </w:r>
      <w:bookmarkStart w:id="95" w:name="_Hlk230767544"/>
      <w:r w:rsidRPr="00E65B19">
        <w:rPr>
          <w:rFonts w:ascii="Times New Roman" w:hAnsi="Times New Roman"/>
          <w:b/>
          <w:bCs/>
          <w:sz w:val="24"/>
        </w:rPr>
        <w:t>Potraviny a vajcia</w:t>
      </w:r>
      <w:bookmarkEnd w:id="94"/>
      <w:bookmarkEnd w:id="95"/>
    </w:p>
    <w:p w14:paraId="2C996D63" w14:textId="77777777" w:rsidR="00E65B19" w:rsidRPr="00C230DE" w:rsidRDefault="00E65B19" w:rsidP="00E65B19">
      <w:pPr>
        <w:spacing w:line="276" w:lineRule="auto"/>
        <w:jc w:val="both"/>
        <w:rPr>
          <w:rFonts w:ascii="Times New Roman" w:eastAsia="Times New Roman" w:hAnsi="Times New Roman" w:cs="Times New Roman"/>
          <w:sz w:val="24"/>
          <w:szCs w:val="24"/>
          <w:u w:val="single"/>
        </w:rPr>
      </w:pPr>
      <w:r w:rsidRPr="00C230DE">
        <w:rPr>
          <w:rFonts w:ascii="Times New Roman" w:eastAsia="Times New Roman" w:hAnsi="Times New Roman" w:cs="Times New Roman"/>
          <w:sz w:val="24"/>
          <w:szCs w:val="24"/>
          <w:u w:val="single"/>
        </w:rPr>
        <w:t xml:space="preserve">Špecifikácia predmetu zákazky </w:t>
      </w:r>
    </w:p>
    <w:p w14:paraId="1506400A" w14:textId="6A01FAC9" w:rsidR="00E65B19" w:rsidRPr="00C230DE" w:rsidRDefault="00E65B19" w:rsidP="00E65B19">
      <w:pPr>
        <w:spacing w:line="276" w:lineRule="auto"/>
        <w:jc w:val="both"/>
        <w:rPr>
          <w:rFonts w:ascii="Times New Roman" w:eastAsia="Times New Roman" w:hAnsi="Times New Roman" w:cs="Times New Roman"/>
          <w:b/>
          <w:bCs/>
          <w:sz w:val="24"/>
          <w:szCs w:val="24"/>
        </w:rPr>
      </w:pPr>
      <w:r w:rsidRPr="00C230DE">
        <w:rPr>
          <w:rFonts w:ascii="Times New Roman" w:eastAsia="Times New Roman" w:hAnsi="Times New Roman" w:cs="Times New Roman"/>
          <w:sz w:val="24"/>
          <w:szCs w:val="24"/>
        </w:rPr>
        <w:t xml:space="preserve">1. Predmetom zákazky je nákup a dodávka </w:t>
      </w:r>
      <w:r w:rsidRPr="009B7A80">
        <w:rPr>
          <w:rFonts w:ascii="Times New Roman" w:hAnsi="Times New Roman"/>
          <w:sz w:val="24"/>
        </w:rPr>
        <w:t>rôznych potravinárskych výrobkov</w:t>
      </w:r>
      <w:r>
        <w:rPr>
          <w:rFonts w:ascii="Times New Roman" w:hAnsi="Times New Roman"/>
          <w:sz w:val="24"/>
        </w:rPr>
        <w:t xml:space="preserve"> a slepačích vajec</w:t>
      </w:r>
      <w:r w:rsidRPr="00C230DE">
        <w:rPr>
          <w:rFonts w:ascii="Times New Roman" w:eastAsia="Times New Roman" w:hAnsi="Times New Roman" w:cs="Times New Roman"/>
          <w:sz w:val="24"/>
          <w:szCs w:val="24"/>
        </w:rPr>
        <w:t>.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w:t>
      </w:r>
      <w:r>
        <w:rPr>
          <w:rFonts w:ascii="Times New Roman" w:eastAsia="Times New Roman" w:hAnsi="Times New Roman" w:cs="Times New Roman"/>
          <w:sz w:val="24"/>
          <w:szCs w:val="24"/>
        </w:rPr>
        <w:t xml:space="preserve"> a požiadavky na vlastnosti</w:t>
      </w:r>
      <w:r w:rsidRPr="00C230DE">
        <w:rPr>
          <w:rFonts w:ascii="Times New Roman" w:eastAsia="Times New Roman" w:hAnsi="Times New Roman" w:cs="Times New Roman"/>
          <w:sz w:val="24"/>
          <w:szCs w:val="24"/>
        </w:rPr>
        <w:t xml:space="preserve"> jednotlivých položiek predmetu zákazky </w:t>
      </w:r>
      <w:r>
        <w:rPr>
          <w:rFonts w:ascii="Times New Roman" w:eastAsia="Times New Roman" w:hAnsi="Times New Roman" w:cs="Times New Roman"/>
          <w:sz w:val="24"/>
          <w:szCs w:val="24"/>
        </w:rPr>
        <w:t>sú</w:t>
      </w:r>
      <w:r w:rsidRPr="00C230DE">
        <w:rPr>
          <w:rFonts w:ascii="Times New Roman" w:eastAsia="Times New Roman" w:hAnsi="Times New Roman" w:cs="Times New Roman"/>
          <w:sz w:val="24"/>
          <w:szCs w:val="24"/>
        </w:rPr>
        <w:t xml:space="preserve"> podrobne uveden</w:t>
      </w:r>
      <w:r>
        <w:rPr>
          <w:rFonts w:ascii="Times New Roman" w:eastAsia="Times New Roman" w:hAnsi="Times New Roman" w:cs="Times New Roman"/>
          <w:sz w:val="24"/>
          <w:szCs w:val="24"/>
        </w:rPr>
        <w:t>é</w:t>
      </w:r>
      <w:r w:rsidRPr="00C230DE">
        <w:rPr>
          <w:rFonts w:ascii="Times New Roman" w:eastAsia="Times New Roman" w:hAnsi="Times New Roman" w:cs="Times New Roman"/>
          <w:sz w:val="24"/>
          <w:szCs w:val="24"/>
        </w:rPr>
        <w:t xml:space="preserve"> v prílohe týchto súťažných podklado</w:t>
      </w:r>
      <w:r>
        <w:rPr>
          <w:rFonts w:ascii="Times New Roman" w:eastAsia="Times New Roman" w:hAnsi="Times New Roman" w:cs="Times New Roman"/>
          <w:sz w:val="24"/>
          <w:szCs w:val="24"/>
        </w:rPr>
        <w:t>v</w:t>
      </w:r>
      <w:r w:rsidRPr="00C230DE">
        <w:rPr>
          <w:rFonts w:ascii="Times New Roman" w:eastAsia="Times New Roman" w:hAnsi="Times New Roman" w:cs="Times New Roman"/>
          <w:sz w:val="24"/>
          <w:szCs w:val="24"/>
        </w:rPr>
        <w:t xml:space="preserve">. Čiastkové objednávky tovaru budú realizované </w:t>
      </w:r>
      <w:r w:rsidRPr="00C230DE">
        <w:rPr>
          <w:rFonts w:ascii="Times New Roman" w:eastAsia="Times New Roman" w:hAnsi="Times New Roman" w:cs="Times New Roman"/>
          <w:bCs/>
          <w:sz w:val="24"/>
          <w:szCs w:val="24"/>
        </w:rPr>
        <w:t>telefonicky, emailom alebo prostredníctvom objednávacieho systému spoločnosti.</w:t>
      </w:r>
      <w:r w:rsidRPr="00C230DE">
        <w:rPr>
          <w:rFonts w:ascii="Times New Roman" w:eastAsia="Times New Roman" w:hAnsi="Times New Roman" w:cs="Times New Roman"/>
          <w:b/>
          <w:bCs/>
          <w:sz w:val="24"/>
          <w:szCs w:val="24"/>
        </w:rPr>
        <w:t xml:space="preserve"> </w:t>
      </w:r>
    </w:p>
    <w:p w14:paraId="2BD387A4" w14:textId="4552701A" w:rsidR="00E65B19" w:rsidRPr="00C230DE" w:rsidRDefault="00070892" w:rsidP="00E65B19">
      <w:pPr>
        <w:spacing w:line="276" w:lineRule="auto"/>
        <w:jc w:val="both"/>
        <w:rPr>
          <w:rFonts w:ascii="Times New Roman" w:eastAsia="Calibri" w:hAnsi="Times New Roman"/>
          <w:b/>
          <w:sz w:val="24"/>
        </w:rPr>
      </w:pPr>
      <w:r w:rsidRPr="00C230DE">
        <w:rPr>
          <w:rFonts w:ascii="Times New Roman" w:eastAsia="Calibri" w:hAnsi="Times New Roman"/>
          <w:b/>
          <w:sz w:val="24"/>
        </w:rPr>
        <w:t xml:space="preserve">Tovar musí byť dodaný nasledujúci deň </w:t>
      </w:r>
      <w:r>
        <w:rPr>
          <w:rFonts w:ascii="Times New Roman" w:eastAsia="Calibri" w:hAnsi="Times New Roman"/>
          <w:b/>
          <w:sz w:val="24"/>
        </w:rPr>
        <w:t>po uskutočnení objednávky vždy v čase</w:t>
      </w:r>
      <w:r w:rsidRPr="00C230DE">
        <w:rPr>
          <w:rFonts w:ascii="Times New Roman" w:eastAsia="Calibri" w:hAnsi="Times New Roman"/>
          <w:b/>
          <w:sz w:val="24"/>
        </w:rPr>
        <w:t xml:space="preserve"> </w:t>
      </w:r>
      <w:r>
        <w:rPr>
          <w:rFonts w:ascii="Times New Roman" w:eastAsia="Calibri" w:hAnsi="Times New Roman"/>
          <w:b/>
          <w:sz w:val="24"/>
        </w:rPr>
        <w:t>od</w:t>
      </w:r>
      <w:r w:rsidRPr="00C230DE">
        <w:rPr>
          <w:rFonts w:ascii="Times New Roman" w:eastAsia="Calibri" w:hAnsi="Times New Roman"/>
          <w:b/>
          <w:sz w:val="24"/>
        </w:rPr>
        <w:t xml:space="preserve"> 7:00 hod.</w:t>
      </w:r>
      <w:r>
        <w:rPr>
          <w:rFonts w:ascii="Times New Roman" w:eastAsia="Calibri" w:hAnsi="Times New Roman"/>
          <w:b/>
          <w:sz w:val="24"/>
        </w:rPr>
        <w:t xml:space="preserve"> do 14.00 hod..</w:t>
      </w:r>
    </w:p>
    <w:p w14:paraId="6D076768" w14:textId="77777777" w:rsidR="00E65B19" w:rsidRPr="00C230DE" w:rsidRDefault="00E65B19" w:rsidP="00E65B19">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Pr="00C230DE">
        <w:rPr>
          <w:rFonts w:ascii="Times New Roman" w:eastAsia="Times New Roman" w:hAnsi="Times New Roman" w:cs="Times New Roman"/>
          <w:sz w:val="24"/>
          <w:szCs w:val="24"/>
        </w:rPr>
        <w:t xml:space="preserve">. Predmet zákazky musí spĺňať všetky zákonom stanovené normy pre daný predmet zákazky, musí byť prvej akostnej triedy a musí spĺňať všetky požiadavky na zdravotne nezávadný tovar. </w:t>
      </w:r>
    </w:p>
    <w:p w14:paraId="5016EFE6" w14:textId="77777777" w:rsidR="00E65B19" w:rsidRPr="00C230DE" w:rsidRDefault="00E65B19" w:rsidP="00E65B19">
      <w:pPr>
        <w:pBdr>
          <w:top w:val="nil"/>
          <w:left w:val="nil"/>
          <w:bottom w:val="nil"/>
          <w:right w:val="nil"/>
          <w:between w:val="nil"/>
        </w:pBdr>
        <w:spacing w:line="276" w:lineRule="auto"/>
        <w:jc w:val="both"/>
        <w:rPr>
          <w:rFonts w:ascii="Times New Roman" w:hAnsi="Times New Roman"/>
          <w:sz w:val="24"/>
          <w:szCs w:val="24"/>
        </w:rPr>
      </w:pPr>
      <w:r>
        <w:rPr>
          <w:rFonts w:ascii="Times New Roman" w:eastAsia="Times New Roman" w:hAnsi="Times New Roman" w:cs="Times New Roman"/>
          <w:sz w:val="24"/>
          <w:szCs w:val="24"/>
        </w:rPr>
        <w:t>3</w:t>
      </w:r>
      <w:r w:rsidRPr="00C230DE">
        <w:rPr>
          <w:rFonts w:ascii="Times New Roman" w:eastAsia="Times New Roman" w:hAnsi="Times New Roman" w:cs="Times New Roman"/>
          <w:sz w:val="24"/>
          <w:szCs w:val="24"/>
        </w:rPr>
        <w:t xml:space="preserve">. </w:t>
      </w:r>
      <w:r w:rsidRPr="00C230DE">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1AFE32C8" w14:textId="77777777" w:rsidR="00E65B19" w:rsidRPr="00C230DE" w:rsidRDefault="00E65B19" w:rsidP="00E65B19">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hAnsi="Times New Roman"/>
          <w:sz w:val="24"/>
        </w:rPr>
        <w:t>4</w:t>
      </w:r>
      <w:r w:rsidRPr="00C230DE">
        <w:rPr>
          <w:rFonts w:ascii="Times New Roman" w:hAnsi="Times New Roman"/>
          <w:sz w:val="24"/>
        </w:rPr>
        <w:t>.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707BAD46" w14:textId="24EEEF89" w:rsidR="00E65B19" w:rsidRPr="00901073" w:rsidRDefault="00E65B19" w:rsidP="00E65B19">
      <w:pPr>
        <w:spacing w:line="276" w:lineRule="auto"/>
        <w:jc w:val="both"/>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5</w:t>
      </w:r>
      <w:r w:rsidRPr="00C230DE">
        <w:rPr>
          <w:rFonts w:ascii="Times New Roman" w:eastAsia="Times New Roman" w:hAnsi="Times New Roman" w:cs="Times New Roman"/>
          <w:sz w:val="24"/>
          <w:szCs w:val="24"/>
        </w:rPr>
        <w:t>.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000002DB" w14:textId="30D5854E" w:rsidR="004C3ABC" w:rsidRPr="00E65B19" w:rsidRDefault="00E65B19">
      <w:pPr>
        <w:spacing w:line="276" w:lineRule="auto"/>
        <w:jc w:val="both"/>
        <w:rPr>
          <w:rFonts w:ascii="Times New Roman" w:eastAsia="Times New Roman" w:hAnsi="Times New Roman" w:cs="Times New Roman"/>
          <w:sz w:val="24"/>
          <w:szCs w:val="24"/>
        </w:rPr>
      </w:pPr>
      <w:r w:rsidRPr="00E65B19">
        <w:rPr>
          <w:rFonts w:ascii="Times New Roman" w:eastAsia="Times New Roman" w:hAnsi="Times New Roman" w:cs="Times New Roman"/>
          <w:sz w:val="24"/>
          <w:szCs w:val="24"/>
        </w:rPr>
        <w:t xml:space="preserve">6. </w:t>
      </w:r>
      <w:r w:rsidR="00BC5B75" w:rsidRPr="00E65B19">
        <w:rPr>
          <w:rFonts w:ascii="Times New Roman" w:eastAsia="Times New Roman" w:hAnsi="Times New Roman" w:cs="Times New Roman"/>
          <w:sz w:val="24"/>
          <w:szCs w:val="24"/>
        </w:rPr>
        <w:t xml:space="preserve">Verejný obstarávateľ </w:t>
      </w:r>
      <w:bookmarkStart w:id="96" w:name="_Hlk230767445"/>
      <w:r w:rsidR="00BC5B75" w:rsidRPr="00E65B19">
        <w:rPr>
          <w:rFonts w:ascii="Times New Roman" w:eastAsia="Times New Roman" w:hAnsi="Times New Roman" w:cs="Times New Roman"/>
          <w:sz w:val="24"/>
          <w:szCs w:val="24"/>
        </w:rPr>
        <w:t xml:space="preserve">požaduje iba </w:t>
      </w:r>
      <w:r w:rsidRPr="00E65B19">
        <w:rPr>
          <w:rFonts w:ascii="Times New Roman" w:eastAsia="Calibri" w:hAnsi="Times New Roman"/>
          <w:sz w:val="24"/>
        </w:rPr>
        <w:t>konzumné slepačie vajcia</w:t>
      </w:r>
      <w:r w:rsidRPr="00E65B19">
        <w:rPr>
          <w:rFonts w:ascii="Times New Roman" w:eastAsia="Times New Roman" w:hAnsi="Times New Roman" w:cs="Times New Roman"/>
          <w:sz w:val="24"/>
          <w:szCs w:val="24"/>
        </w:rPr>
        <w:t xml:space="preserve"> </w:t>
      </w:r>
      <w:r w:rsidR="00BC5B75" w:rsidRPr="00E65B19">
        <w:rPr>
          <w:rFonts w:ascii="Times New Roman" w:eastAsia="Times New Roman" w:hAnsi="Times New Roman" w:cs="Times New Roman"/>
          <w:sz w:val="24"/>
          <w:szCs w:val="24"/>
        </w:rPr>
        <w:t>pochádzajúce zo schválených</w:t>
      </w:r>
      <w:r w:rsidR="000A0299" w:rsidRPr="00E65B19">
        <w:rPr>
          <w:rFonts w:ascii="Times New Roman" w:eastAsia="Times New Roman" w:hAnsi="Times New Roman" w:cs="Times New Roman"/>
          <w:sz w:val="24"/>
          <w:szCs w:val="24"/>
        </w:rPr>
        <w:t xml:space="preserve"> </w:t>
      </w:r>
      <w:r w:rsidR="00BC5B75" w:rsidRPr="00E65B19">
        <w:rPr>
          <w:rFonts w:ascii="Times New Roman" w:eastAsia="Times New Roman" w:hAnsi="Times New Roman" w:cs="Times New Roman"/>
          <w:sz w:val="24"/>
          <w:szCs w:val="24"/>
        </w:rPr>
        <w:t>a kontrolovaných chovov</w:t>
      </w:r>
      <w:bookmarkStart w:id="97" w:name="_Hlk225934033"/>
      <w:r w:rsidRPr="00E65B19">
        <w:rPr>
          <w:rFonts w:ascii="Times New Roman" w:eastAsia="Times New Roman" w:hAnsi="Times New Roman" w:cs="Times New Roman"/>
          <w:sz w:val="24"/>
          <w:szCs w:val="24"/>
        </w:rPr>
        <w:t>,</w:t>
      </w:r>
      <w:r w:rsidR="00EE093C" w:rsidRPr="00E65B19">
        <w:rPr>
          <w:rFonts w:ascii="Times New Roman" w:eastAsia="Times New Roman" w:hAnsi="Times New Roman" w:cs="Times New Roman"/>
          <w:sz w:val="24"/>
          <w:szCs w:val="24"/>
        </w:rPr>
        <w:t xml:space="preserve"> z podstielkového chovu alebo voľného výbehu</w:t>
      </w:r>
      <w:bookmarkEnd w:id="96"/>
      <w:bookmarkEnd w:id="97"/>
      <w:r w:rsidR="001C2149" w:rsidRPr="00E65B19">
        <w:rPr>
          <w:rFonts w:ascii="Times New Roman" w:eastAsia="Times New Roman" w:hAnsi="Times New Roman" w:cs="Times New Roman"/>
          <w:sz w:val="24"/>
          <w:szCs w:val="24"/>
        </w:rPr>
        <w:t>.</w:t>
      </w:r>
    </w:p>
    <w:p w14:paraId="000002DC" w14:textId="77777777" w:rsidR="004C3ABC" w:rsidRPr="00901073" w:rsidRDefault="004C3ABC">
      <w:pPr>
        <w:spacing w:line="276" w:lineRule="auto"/>
        <w:jc w:val="both"/>
        <w:rPr>
          <w:rFonts w:ascii="Times New Roman" w:eastAsia="Times New Roman" w:hAnsi="Times New Roman" w:cs="Times New Roman"/>
          <w:sz w:val="24"/>
          <w:szCs w:val="24"/>
          <w:highlight w:val="yellow"/>
        </w:rPr>
      </w:pPr>
    </w:p>
    <w:p w14:paraId="000002F6" w14:textId="10685F68" w:rsidR="004C3ABC" w:rsidRPr="00B31651" w:rsidRDefault="00BC5B75">
      <w:pPr>
        <w:spacing w:line="276" w:lineRule="auto"/>
        <w:jc w:val="both"/>
        <w:rPr>
          <w:rFonts w:ascii="Times New Roman" w:eastAsia="Times New Roman" w:hAnsi="Times New Roman" w:cs="Times New Roman"/>
          <w:b/>
          <w:bCs/>
          <w:sz w:val="24"/>
          <w:szCs w:val="24"/>
          <w:u w:val="single"/>
        </w:rPr>
      </w:pPr>
      <w:r w:rsidRPr="00B31651">
        <w:rPr>
          <w:rFonts w:ascii="Times New Roman" w:eastAsia="Times New Roman" w:hAnsi="Times New Roman" w:cs="Times New Roman"/>
          <w:b/>
          <w:bCs/>
          <w:sz w:val="24"/>
          <w:szCs w:val="24"/>
          <w:u w:val="single"/>
        </w:rPr>
        <w:t>Ďalšie požiadavky verejného obstarávateľa na predmet zákazky</w:t>
      </w:r>
      <w:r w:rsidR="007A0A68" w:rsidRPr="00B31651">
        <w:rPr>
          <w:rFonts w:ascii="Times New Roman" w:eastAsia="Times New Roman" w:hAnsi="Times New Roman" w:cs="Times New Roman"/>
          <w:b/>
          <w:bCs/>
          <w:sz w:val="24"/>
          <w:szCs w:val="24"/>
          <w:u w:val="single"/>
        </w:rPr>
        <w:t xml:space="preserve"> (platné pre všetky časti predmetu zákazky)</w:t>
      </w:r>
      <w:r w:rsidRPr="00B31651">
        <w:rPr>
          <w:rFonts w:ascii="Times New Roman" w:eastAsia="Times New Roman" w:hAnsi="Times New Roman" w:cs="Times New Roman"/>
          <w:b/>
          <w:bCs/>
          <w:sz w:val="24"/>
          <w:szCs w:val="24"/>
          <w:u w:val="single"/>
        </w:rPr>
        <w:t xml:space="preserve">: </w:t>
      </w:r>
    </w:p>
    <w:p w14:paraId="000002F7" w14:textId="78A4CD13" w:rsidR="004C3ABC" w:rsidRPr="00B31651" w:rsidRDefault="00BC5B75" w:rsidP="007A0A68">
      <w:pPr>
        <w:pStyle w:val="Odsekzoznamu"/>
        <w:numPr>
          <w:ilvl w:val="3"/>
          <w:numId w:val="17"/>
        </w:numPr>
        <w:ind w:left="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na základe požiadavky verejného obstarávateľa ponúkne konkrétny výrobok minimálne s vlastnosťami požadovanými verejným obstarávateľov. Uchádzač ponúkne tovary, ktoré sú v súlade so slovenskou technickou normou, ktorou sa prevzala európska norma, </w:t>
      </w:r>
      <w:r w:rsidR="000A0299"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s európskym technickým osvedčením, so spoločnou technickou špecifikáciou, s medzinárodnou normou alebo s technickým referenčným systémom zavedeným európskou normalizačnou organizáciou, ak táto norma obsahuje aj výkonnostné a funkčné požiadavky určené verejným obstarávateľom; ponúkané môžu byť iba tovary spĺňajúce príslušnú normu zároveň spĺňajú výkonnostné a funkčné požiadavky určené verejným obstarávateľom. </w:t>
      </w:r>
    </w:p>
    <w:p w14:paraId="42D66F4A" w14:textId="2240F4F0" w:rsidR="007A0A68" w:rsidRPr="00B31651" w:rsidRDefault="007A0A68" w:rsidP="007A0A68">
      <w:pPr>
        <w:pStyle w:val="Odsekzoznamu"/>
        <w:numPr>
          <w:ilvl w:val="3"/>
          <w:numId w:val="17"/>
        </w:numPr>
        <w:ind w:left="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Odkaz technickej špecifikácie na obchodnú značku alebo výrobcu tovaru je uvádzaný z dôvodu garantovania technických vlastností a kvalitatívnych parametrov tovaru. Pripúšťa sa tovar </w:t>
      </w:r>
      <w:r w:rsidRPr="00B31651">
        <w:rPr>
          <w:rFonts w:ascii="Times New Roman" w:eastAsia="Times New Roman" w:hAnsi="Times New Roman" w:cs="Times New Roman"/>
          <w:sz w:val="24"/>
          <w:szCs w:val="24"/>
        </w:rPr>
        <w:lastRenderedPageBreak/>
        <w:t>podľa technickej špecifikácie nahradiť ekvivalentným tovarom rovnakých alebo lepších technických vlastností a kvality.</w:t>
      </w:r>
    </w:p>
    <w:p w14:paraId="5781901F" w14:textId="53C37274" w:rsidR="007A0A68" w:rsidRPr="00070892" w:rsidRDefault="007A0A68" w:rsidP="007A0A68">
      <w:pPr>
        <w:pStyle w:val="Odsekzoznamu"/>
        <w:numPr>
          <w:ilvl w:val="3"/>
          <w:numId w:val="17"/>
        </w:numPr>
        <w:ind w:left="0"/>
        <w:jc w:val="both"/>
        <w:rPr>
          <w:rFonts w:ascii="Times New Roman" w:eastAsia="Times New Roman" w:hAnsi="Times New Roman" w:cs="Times New Roman"/>
          <w:b/>
          <w:sz w:val="24"/>
          <w:szCs w:val="24"/>
        </w:rPr>
      </w:pPr>
      <w:r w:rsidRPr="00070892">
        <w:rPr>
          <w:rFonts w:ascii="Times New Roman" w:eastAsia="Times New Roman" w:hAnsi="Times New Roman" w:cs="Times New Roman"/>
          <w:b/>
          <w:sz w:val="24"/>
          <w:szCs w:val="24"/>
        </w:rPr>
        <w:t xml:space="preserve">Uchádzač pre tovar, ktorým sú </w:t>
      </w:r>
      <w:r w:rsidR="00E65B19" w:rsidRPr="00070892">
        <w:rPr>
          <w:rFonts w:ascii="Times New Roman" w:eastAsia="Times New Roman" w:hAnsi="Times New Roman" w:cs="Times New Roman"/>
          <w:b/>
          <w:sz w:val="24"/>
          <w:szCs w:val="24"/>
        </w:rPr>
        <w:t xml:space="preserve">balené </w:t>
      </w:r>
      <w:r w:rsidRPr="00070892">
        <w:rPr>
          <w:rFonts w:ascii="Times New Roman" w:eastAsia="Times New Roman" w:hAnsi="Times New Roman" w:cs="Times New Roman"/>
          <w:b/>
          <w:sz w:val="24"/>
          <w:szCs w:val="24"/>
        </w:rPr>
        <w:t>potraviny</w:t>
      </w:r>
      <w:r w:rsidR="008011BF" w:rsidRPr="00070892">
        <w:rPr>
          <w:rFonts w:ascii="Times New Roman" w:eastAsia="Times New Roman" w:hAnsi="Times New Roman" w:cs="Times New Roman"/>
          <w:b/>
          <w:sz w:val="24"/>
          <w:szCs w:val="24"/>
        </w:rPr>
        <w:t xml:space="preserve"> a kde sa to </w:t>
      </w:r>
      <w:r w:rsidR="00C15169" w:rsidRPr="00070892">
        <w:rPr>
          <w:rFonts w:ascii="Times New Roman" w:eastAsia="Times New Roman" w:hAnsi="Times New Roman" w:cs="Times New Roman"/>
          <w:b/>
          <w:sz w:val="24"/>
          <w:szCs w:val="24"/>
        </w:rPr>
        <w:t xml:space="preserve">v rámci Prílohy č. 7 </w:t>
      </w:r>
      <w:r w:rsidR="008011BF" w:rsidRPr="00070892">
        <w:rPr>
          <w:rFonts w:ascii="Times New Roman" w:eastAsia="Times New Roman" w:hAnsi="Times New Roman" w:cs="Times New Roman"/>
          <w:b/>
          <w:sz w:val="24"/>
          <w:szCs w:val="24"/>
        </w:rPr>
        <w:t>vyžaduje</w:t>
      </w:r>
      <w:r w:rsidR="00C15169" w:rsidRPr="00070892">
        <w:rPr>
          <w:rFonts w:ascii="Times New Roman" w:eastAsia="Times New Roman" w:hAnsi="Times New Roman" w:cs="Times New Roman"/>
          <w:b/>
          <w:sz w:val="24"/>
          <w:szCs w:val="24"/>
        </w:rPr>
        <w:t>, uvedie</w:t>
      </w:r>
      <w:r w:rsidRPr="00070892">
        <w:rPr>
          <w:rFonts w:ascii="Times New Roman" w:eastAsia="Times New Roman" w:hAnsi="Times New Roman" w:cs="Times New Roman"/>
          <w:b/>
          <w:sz w:val="24"/>
          <w:szCs w:val="24"/>
        </w:rPr>
        <w:t xml:space="preserve"> aj presnú identifikáciu produktu.</w:t>
      </w:r>
      <w:r w:rsidR="00775649" w:rsidRPr="00070892">
        <w:rPr>
          <w:rFonts w:ascii="Times New Roman" w:eastAsia="Times New Roman" w:hAnsi="Times New Roman" w:cs="Times New Roman"/>
          <w:b/>
          <w:sz w:val="24"/>
          <w:szCs w:val="24"/>
        </w:rPr>
        <w:t xml:space="preserve"> </w:t>
      </w:r>
      <w:r w:rsidRPr="00070892">
        <w:rPr>
          <w:rFonts w:ascii="Times New Roman" w:eastAsia="Times New Roman" w:hAnsi="Times New Roman" w:cs="Times New Roman"/>
          <w:b/>
          <w:sz w:val="24"/>
          <w:szCs w:val="24"/>
        </w:rPr>
        <w:t xml:space="preserve">V prípade, že uchádzač neuvedie v požadovanom stĺpci identifikáciu konkrétneho produktu (Výrobca, názov výrobku) verejný obstarávateľ upozorňuje, že danú informáciu nebude možné doplniť v rámci vysvetľovania, pokiaľ ponuka uchádzača nebude obsahovať iný dôkaz o tom, aký konkrétny výrobok v rámci svojej ponuky ponúka. Uvedené slúži na to, aby verejný obstarávateľ mal v rámci vyhodnocovania možnosť preskúmať, či ponúkaný tovar spĺňa požiadavky na predmet  zákazky a zároveň, aby Príloha č. 7 – Zoznam potravín, ktorá následne po uzatvorení zmluvy bude predstavovať prílohu tejto zmluvy obsahovala konkrétnu a jednoznačnú identifikáciu </w:t>
      </w:r>
      <w:r w:rsidR="008011BF" w:rsidRPr="00070892">
        <w:rPr>
          <w:rFonts w:ascii="Times New Roman" w:eastAsia="Times New Roman" w:hAnsi="Times New Roman" w:cs="Times New Roman"/>
          <w:b/>
          <w:sz w:val="24"/>
          <w:szCs w:val="24"/>
        </w:rPr>
        <w:t>tovaru</w:t>
      </w:r>
      <w:r w:rsidRPr="00070892">
        <w:rPr>
          <w:rFonts w:ascii="Times New Roman" w:eastAsia="Times New Roman" w:hAnsi="Times New Roman" w:cs="Times New Roman"/>
          <w:b/>
          <w:sz w:val="24"/>
          <w:szCs w:val="24"/>
        </w:rPr>
        <w:t>, ktorý bude víťazný uchádzač v rámci zmluvného vzťahu dodávať. Neuvedenie požadovaných informáci</w:t>
      </w:r>
      <w:r w:rsidR="008011BF" w:rsidRPr="00070892">
        <w:rPr>
          <w:rFonts w:ascii="Times New Roman" w:eastAsia="Times New Roman" w:hAnsi="Times New Roman" w:cs="Times New Roman"/>
          <w:b/>
          <w:sz w:val="24"/>
          <w:szCs w:val="24"/>
        </w:rPr>
        <w:t>í</w:t>
      </w:r>
      <w:r w:rsidRPr="00070892">
        <w:rPr>
          <w:rFonts w:ascii="Times New Roman" w:eastAsia="Times New Roman" w:hAnsi="Times New Roman" w:cs="Times New Roman"/>
          <w:b/>
          <w:sz w:val="24"/>
          <w:szCs w:val="24"/>
        </w:rPr>
        <w:t xml:space="preserve"> bude mať za následok nesplnenie požiadaviek na predmet zákazky.</w:t>
      </w:r>
    </w:p>
    <w:p w14:paraId="31017122" w14:textId="40D6E05C" w:rsidR="007A0A68" w:rsidRPr="00070892" w:rsidRDefault="007A0A68" w:rsidP="007A0A68">
      <w:pPr>
        <w:pStyle w:val="Odsekzoznamu"/>
        <w:numPr>
          <w:ilvl w:val="3"/>
          <w:numId w:val="17"/>
        </w:numPr>
        <w:ind w:left="0"/>
        <w:jc w:val="both"/>
        <w:rPr>
          <w:rFonts w:ascii="Times New Roman" w:eastAsia="Times New Roman" w:hAnsi="Times New Roman" w:cs="Times New Roman"/>
          <w:b/>
          <w:sz w:val="24"/>
          <w:szCs w:val="24"/>
        </w:rPr>
      </w:pPr>
      <w:r w:rsidRPr="00070892">
        <w:rPr>
          <w:rFonts w:ascii="Times New Roman" w:eastAsia="Times New Roman" w:hAnsi="Times New Roman" w:cs="Times New Roman"/>
          <w:b/>
          <w:sz w:val="24"/>
          <w:szCs w:val="24"/>
        </w:rPr>
        <w:t xml:space="preserve">Upozornenie: Verejný obstarávateľ pripomína, že uchádzač je svojou ponukou viazaný </w:t>
      </w:r>
      <w:r w:rsidR="000A0299" w:rsidRPr="00070892">
        <w:rPr>
          <w:rFonts w:ascii="Times New Roman" w:eastAsia="Times New Roman" w:hAnsi="Times New Roman" w:cs="Times New Roman"/>
          <w:b/>
          <w:sz w:val="24"/>
          <w:szCs w:val="24"/>
        </w:rPr>
        <w:t xml:space="preserve"> </w:t>
      </w:r>
      <w:r w:rsidRPr="00070892">
        <w:rPr>
          <w:rFonts w:ascii="Times New Roman" w:eastAsia="Times New Roman" w:hAnsi="Times New Roman" w:cs="Times New Roman"/>
          <w:b/>
          <w:sz w:val="24"/>
          <w:szCs w:val="24"/>
        </w:rPr>
        <w:t>a bude povinný dodávať ten tovar, ktorý uvedie v ponuke. Ak sa v ponuke zaviaže dodávať konkrétny tovar, pôjde aj o zmluvný záväzok a jeho nedodržanie sa bude sankcionovať pokutou, ktorej výška a spôsob uplatnenia sú upravené v návrhu zmluvy.</w:t>
      </w:r>
    </w:p>
    <w:p w14:paraId="3A2F8CB2" w14:textId="04532CF0" w:rsidR="007A0A68" w:rsidRPr="00070892" w:rsidRDefault="007A0A68" w:rsidP="007A0A68">
      <w:pPr>
        <w:pStyle w:val="Odsekzoznamu"/>
        <w:numPr>
          <w:ilvl w:val="3"/>
          <w:numId w:val="17"/>
        </w:numPr>
        <w:ind w:left="0"/>
        <w:jc w:val="both"/>
        <w:rPr>
          <w:rFonts w:ascii="Times New Roman" w:eastAsia="Times New Roman" w:hAnsi="Times New Roman" w:cs="Times New Roman"/>
          <w:b/>
          <w:sz w:val="24"/>
          <w:szCs w:val="24"/>
        </w:rPr>
      </w:pPr>
      <w:r w:rsidRPr="00070892">
        <w:rPr>
          <w:rFonts w:ascii="Times New Roman" w:eastAsia="Times New Roman" w:hAnsi="Times New Roman" w:cs="Times New Roman"/>
          <w:b/>
          <w:sz w:val="24"/>
          <w:szCs w:val="24"/>
        </w:rPr>
        <w:t xml:space="preserve">Verejný obstarávateľ je v prípade potreby oprávnený požadovať v rámci posúdenia splnenia požiadaviek na predmet zákazky produktové listy, prípadne iné dokumenty k ponúkaným tovarom v prípade, ak nebude možné z verejne dostupných zdrojov overiť zloženie ponúkaných tovarov. </w:t>
      </w:r>
    </w:p>
    <w:p w14:paraId="000002F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w:t>
      </w:r>
    </w:p>
    <w:p w14:paraId="000002F9" w14:textId="77777777" w:rsidR="004C3ABC" w:rsidRPr="00B31651" w:rsidRDefault="00BC5B75">
      <w:pPr>
        <w:spacing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Prílohy prislúchajúce k časti B1 súťažných podkladov: Príloha č. 7 (Zoznam potravín)</w:t>
      </w:r>
    </w:p>
    <w:p w14:paraId="66539E84" w14:textId="77777777" w:rsidR="007A0A68" w:rsidRPr="00B31651" w:rsidRDefault="007A0A68">
      <w:pPr>
        <w:spacing w:after="240" w:line="276" w:lineRule="auto"/>
        <w:jc w:val="both"/>
        <w:rPr>
          <w:rFonts w:ascii="Times New Roman" w:eastAsia="Times New Roman" w:hAnsi="Times New Roman" w:cs="Times New Roman"/>
          <w:b/>
          <w:bCs/>
          <w:sz w:val="28"/>
          <w:szCs w:val="28"/>
        </w:rPr>
      </w:pPr>
      <w:bookmarkStart w:id="98" w:name="_heading=h.juj3wsouvrrc" w:colFirst="0" w:colLast="0"/>
      <w:bookmarkEnd w:id="98"/>
    </w:p>
    <w:p w14:paraId="4799D5FB" w14:textId="5F299636" w:rsidR="007A0A68" w:rsidRPr="00B31651" w:rsidRDefault="007A0A68">
      <w:pPr>
        <w:spacing w:after="240" w:line="276" w:lineRule="auto"/>
        <w:jc w:val="both"/>
        <w:rPr>
          <w:rFonts w:ascii="Times New Roman" w:eastAsia="Times New Roman" w:hAnsi="Times New Roman" w:cs="Times New Roman"/>
          <w:b/>
          <w:bCs/>
          <w:sz w:val="28"/>
          <w:szCs w:val="28"/>
        </w:rPr>
      </w:pPr>
    </w:p>
    <w:p w14:paraId="59747599" w14:textId="63D06292" w:rsidR="00D33422" w:rsidRPr="00B31651" w:rsidRDefault="00D33422">
      <w:pPr>
        <w:spacing w:after="240" w:line="276" w:lineRule="auto"/>
        <w:jc w:val="both"/>
        <w:rPr>
          <w:rFonts w:ascii="Times New Roman" w:eastAsia="Times New Roman" w:hAnsi="Times New Roman" w:cs="Times New Roman"/>
          <w:b/>
          <w:bCs/>
          <w:sz w:val="28"/>
          <w:szCs w:val="28"/>
        </w:rPr>
      </w:pPr>
    </w:p>
    <w:p w14:paraId="4C625BC5" w14:textId="74678182" w:rsidR="00D33422" w:rsidRPr="00B31651" w:rsidRDefault="00D33422">
      <w:pPr>
        <w:spacing w:after="240" w:line="276" w:lineRule="auto"/>
        <w:jc w:val="both"/>
        <w:rPr>
          <w:rFonts w:ascii="Times New Roman" w:eastAsia="Times New Roman" w:hAnsi="Times New Roman" w:cs="Times New Roman"/>
          <w:b/>
          <w:bCs/>
          <w:sz w:val="28"/>
          <w:szCs w:val="28"/>
        </w:rPr>
      </w:pPr>
    </w:p>
    <w:p w14:paraId="41E05C7A" w14:textId="57487EB9" w:rsidR="00D33422" w:rsidRPr="00B31651" w:rsidRDefault="00D33422">
      <w:pPr>
        <w:spacing w:after="240" w:line="276" w:lineRule="auto"/>
        <w:jc w:val="both"/>
        <w:rPr>
          <w:rFonts w:ascii="Times New Roman" w:eastAsia="Times New Roman" w:hAnsi="Times New Roman" w:cs="Times New Roman"/>
          <w:b/>
          <w:bCs/>
          <w:sz w:val="28"/>
          <w:szCs w:val="28"/>
        </w:rPr>
      </w:pPr>
    </w:p>
    <w:p w14:paraId="13326736" w14:textId="0FAE3A98" w:rsidR="00D33422" w:rsidRPr="00B31651" w:rsidRDefault="00D33422">
      <w:pPr>
        <w:spacing w:after="240" w:line="276" w:lineRule="auto"/>
        <w:jc w:val="both"/>
        <w:rPr>
          <w:rFonts w:ascii="Times New Roman" w:eastAsia="Times New Roman" w:hAnsi="Times New Roman" w:cs="Times New Roman"/>
          <w:b/>
          <w:bCs/>
          <w:sz w:val="28"/>
          <w:szCs w:val="28"/>
        </w:rPr>
      </w:pPr>
    </w:p>
    <w:p w14:paraId="2A0A80A2" w14:textId="75FBD5E7" w:rsidR="00D33422" w:rsidRDefault="00D33422">
      <w:pPr>
        <w:spacing w:after="240" w:line="276" w:lineRule="auto"/>
        <w:jc w:val="both"/>
        <w:rPr>
          <w:rFonts w:ascii="Times New Roman" w:eastAsia="Times New Roman" w:hAnsi="Times New Roman" w:cs="Times New Roman"/>
          <w:b/>
          <w:bCs/>
          <w:sz w:val="28"/>
          <w:szCs w:val="28"/>
        </w:rPr>
      </w:pPr>
    </w:p>
    <w:p w14:paraId="594A0138" w14:textId="071D9664" w:rsidR="00AE7609" w:rsidRDefault="00AE7609">
      <w:pPr>
        <w:spacing w:after="240" w:line="276" w:lineRule="auto"/>
        <w:jc w:val="both"/>
        <w:rPr>
          <w:rFonts w:ascii="Times New Roman" w:eastAsia="Times New Roman" w:hAnsi="Times New Roman" w:cs="Times New Roman"/>
          <w:b/>
          <w:bCs/>
          <w:sz w:val="28"/>
          <w:szCs w:val="28"/>
        </w:rPr>
      </w:pPr>
    </w:p>
    <w:p w14:paraId="151F3407" w14:textId="691B9EC6" w:rsidR="00AE7609" w:rsidRDefault="00AE7609">
      <w:pPr>
        <w:spacing w:after="240" w:line="276" w:lineRule="auto"/>
        <w:jc w:val="both"/>
        <w:rPr>
          <w:rFonts w:ascii="Times New Roman" w:eastAsia="Times New Roman" w:hAnsi="Times New Roman" w:cs="Times New Roman"/>
          <w:b/>
          <w:bCs/>
          <w:sz w:val="28"/>
          <w:szCs w:val="28"/>
        </w:rPr>
      </w:pPr>
    </w:p>
    <w:p w14:paraId="3A81D63C" w14:textId="22049A6F" w:rsidR="00D33422" w:rsidRPr="00B31651" w:rsidRDefault="00D33422">
      <w:pPr>
        <w:spacing w:after="240" w:line="276" w:lineRule="auto"/>
        <w:jc w:val="both"/>
        <w:rPr>
          <w:rFonts w:ascii="Times New Roman" w:eastAsia="Times New Roman" w:hAnsi="Times New Roman" w:cs="Times New Roman"/>
          <w:b/>
          <w:bCs/>
          <w:sz w:val="28"/>
          <w:szCs w:val="28"/>
        </w:rPr>
      </w:pPr>
    </w:p>
    <w:p w14:paraId="00000319" w14:textId="6AF233B7" w:rsidR="004C3ABC" w:rsidRPr="00B31651" w:rsidRDefault="00EE093C">
      <w:pPr>
        <w:spacing w:after="240" w:line="276" w:lineRule="auto"/>
        <w:jc w:val="both"/>
        <w:rPr>
          <w:rFonts w:ascii="Times New Roman" w:eastAsia="Times New Roman" w:hAnsi="Times New Roman" w:cs="Times New Roman"/>
          <w:b/>
          <w:bCs/>
          <w:sz w:val="28"/>
          <w:szCs w:val="28"/>
        </w:rPr>
      </w:pPr>
      <w:r w:rsidRPr="00B31651">
        <w:rPr>
          <w:rFonts w:ascii="Times New Roman" w:eastAsia="Times New Roman" w:hAnsi="Times New Roman" w:cs="Times New Roman"/>
          <w:b/>
          <w:bCs/>
          <w:sz w:val="28"/>
          <w:szCs w:val="28"/>
        </w:rPr>
        <w:lastRenderedPageBreak/>
        <w:t>B</w:t>
      </w:r>
      <w:r w:rsidR="00BC5B75" w:rsidRPr="00B31651">
        <w:rPr>
          <w:rFonts w:ascii="Times New Roman" w:eastAsia="Times New Roman" w:hAnsi="Times New Roman" w:cs="Times New Roman"/>
          <w:b/>
          <w:bCs/>
          <w:sz w:val="28"/>
          <w:szCs w:val="28"/>
        </w:rPr>
        <w:t xml:space="preserve">2  OBCHODNÉ PODMIENKY </w:t>
      </w:r>
    </w:p>
    <w:p w14:paraId="0000031A" w14:textId="77777777" w:rsidR="004C3ABC" w:rsidRPr="00B31651" w:rsidRDefault="00BC5B75">
      <w:pPr>
        <w:numPr>
          <w:ilvl w:val="6"/>
          <w:numId w:val="19"/>
        </w:numPr>
        <w:pBdr>
          <w:top w:val="nil"/>
          <w:left w:val="nil"/>
          <w:bottom w:val="nil"/>
          <w:right w:val="nil"/>
          <w:between w:val="nil"/>
        </w:pBdr>
        <w:tabs>
          <w:tab w:val="right" w:pos="0"/>
        </w:tabs>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Súčasťou ponuky bude jedno vyhotovenie zmluvy pre logický celok, vypracované podľa návrhu, ktorý tvorí Prílohu č. 5 súťažných podkladov, </w:t>
      </w:r>
      <w:r w:rsidRPr="00B31651">
        <w:rPr>
          <w:rFonts w:ascii="Times New Roman" w:eastAsia="Times New Roman" w:hAnsi="Times New Roman" w:cs="Times New Roman"/>
          <w:b/>
          <w:sz w:val="24"/>
          <w:szCs w:val="24"/>
        </w:rPr>
        <w:t>bez príloh</w:t>
      </w:r>
      <w:r w:rsidRPr="00B31651">
        <w:rPr>
          <w:rFonts w:ascii="Times New Roman" w:eastAsia="Times New Roman" w:hAnsi="Times New Roman" w:cs="Times New Roman"/>
          <w:sz w:val="24"/>
          <w:szCs w:val="24"/>
        </w:rPr>
        <w:t>, ktoré tvoria neoddeliteľnú súčasť predmetnej zmluvy. Návrh zmluvy uchádzač doplní obchodnými údajmi uchádzača a bude podpísaný štatutárnym orgánom uchádzača, alebo osobou oprávnenou konať v mene uchádzača.</w:t>
      </w:r>
    </w:p>
    <w:p w14:paraId="0000031B" w14:textId="77777777" w:rsidR="004C3ABC" w:rsidRPr="00B31651" w:rsidRDefault="00BC5B75">
      <w:pPr>
        <w:numPr>
          <w:ilvl w:val="6"/>
          <w:numId w:val="19"/>
        </w:numPr>
        <w:pBdr>
          <w:top w:val="nil"/>
          <w:left w:val="nil"/>
          <w:bottom w:val="nil"/>
          <w:right w:val="nil"/>
          <w:between w:val="nil"/>
        </w:pBdr>
        <w:tabs>
          <w:tab w:val="right" w:pos="0"/>
        </w:tabs>
        <w:spacing w:line="276" w:lineRule="auto"/>
        <w:ind w:left="0" w:firstLine="0"/>
        <w:jc w:val="both"/>
        <w:rPr>
          <w:rFonts w:ascii="Times New Roman" w:eastAsia="Times New Roman" w:hAnsi="Times New Roman" w:cs="Times New Roman"/>
          <w:b/>
          <w:sz w:val="24"/>
          <w:szCs w:val="24"/>
        </w:rPr>
      </w:pPr>
      <w:r w:rsidRPr="00B31651">
        <w:rPr>
          <w:rFonts w:ascii="Times New Roman" w:eastAsia="Times New Roman" w:hAnsi="Times New Roman" w:cs="Times New Roman"/>
          <w:b/>
          <w:sz w:val="24"/>
          <w:szCs w:val="24"/>
        </w:rPr>
        <w:t xml:space="preserve">Obchodné a zmluvné podmienky predložené verejným obstarávateľom nie je prípustné uchádzačom meniť. </w:t>
      </w:r>
    </w:p>
    <w:p w14:paraId="00000321" w14:textId="475B9D2F" w:rsidR="004C3ABC" w:rsidRPr="00B31651" w:rsidRDefault="00BC5B75" w:rsidP="00D33422">
      <w:pPr>
        <w:numPr>
          <w:ilvl w:val="0"/>
          <w:numId w:val="14"/>
        </w:numPr>
        <w:pBdr>
          <w:top w:val="nil"/>
          <w:left w:val="nil"/>
          <w:bottom w:val="nil"/>
          <w:right w:val="nil"/>
          <w:between w:val="nil"/>
        </w:pBdr>
        <w:spacing w:line="276" w:lineRule="auto"/>
        <w:ind w:left="0" w:firstLine="0"/>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sz w:val="24"/>
          <w:szCs w:val="24"/>
        </w:rPr>
        <w:t>Uchádzač v predloženom návrhu Rámcovej dohody je povinný doplniť nasledovné údaje:</w:t>
      </w:r>
      <w:r w:rsidR="00D33422" w:rsidRPr="00B31651">
        <w:rPr>
          <w:rFonts w:ascii="Times New Roman" w:eastAsia="Times New Roman" w:hAnsi="Times New Roman" w:cs="Times New Roman"/>
          <w:b/>
          <w:sz w:val="24"/>
          <w:szCs w:val="24"/>
        </w:rPr>
        <w:t xml:space="preserve"> </w:t>
      </w:r>
      <w:r w:rsidRPr="00B31651">
        <w:rPr>
          <w:rFonts w:ascii="Times New Roman" w:eastAsia="Times New Roman" w:hAnsi="Times New Roman" w:cs="Times New Roman"/>
          <w:b/>
          <w:sz w:val="24"/>
          <w:szCs w:val="24"/>
        </w:rPr>
        <w:t>Identifikačné údaje</w:t>
      </w:r>
      <w:r w:rsidR="00D33422" w:rsidRPr="00B31651">
        <w:rPr>
          <w:rFonts w:ascii="Times New Roman" w:eastAsia="Times New Roman" w:hAnsi="Times New Roman" w:cs="Times New Roman"/>
          <w:b/>
          <w:sz w:val="24"/>
          <w:szCs w:val="24"/>
        </w:rPr>
        <w:t xml:space="preserve">, </w:t>
      </w:r>
      <w:r w:rsidRPr="00B31651">
        <w:rPr>
          <w:rFonts w:ascii="Times New Roman" w:eastAsia="Times New Roman" w:hAnsi="Times New Roman" w:cs="Times New Roman"/>
          <w:b/>
          <w:sz w:val="24"/>
          <w:szCs w:val="24"/>
        </w:rPr>
        <w:t>Cena predmetu zmluvy</w:t>
      </w:r>
      <w:r w:rsidR="00D33422" w:rsidRPr="00B31651">
        <w:rPr>
          <w:rFonts w:ascii="Times New Roman" w:eastAsia="Times New Roman" w:hAnsi="Times New Roman" w:cs="Times New Roman"/>
          <w:b/>
          <w:sz w:val="24"/>
          <w:szCs w:val="24"/>
        </w:rPr>
        <w:t xml:space="preserve">, </w:t>
      </w:r>
      <w:r w:rsidRPr="00B31651">
        <w:rPr>
          <w:rFonts w:ascii="Times New Roman" w:eastAsia="Times New Roman" w:hAnsi="Times New Roman" w:cs="Times New Roman"/>
          <w:b/>
          <w:sz w:val="24"/>
          <w:szCs w:val="24"/>
        </w:rPr>
        <w:t>Záverečné ustanovenia - je potrebné doplniť meno, podpis štatutárneho orgánu a pečiatku.</w:t>
      </w:r>
    </w:p>
    <w:p w14:paraId="00000322" w14:textId="77777777" w:rsidR="004C3ABC" w:rsidRPr="00B31651" w:rsidRDefault="00BC5B75" w:rsidP="00D33422">
      <w:pPr>
        <w:numPr>
          <w:ilvl w:val="3"/>
          <w:numId w:val="32"/>
        </w:numPr>
        <w:pBdr>
          <w:top w:val="nil"/>
          <w:left w:val="nil"/>
          <w:bottom w:val="nil"/>
          <w:right w:val="nil"/>
          <w:between w:val="nil"/>
        </w:pBdr>
        <w:spacing w:line="276" w:lineRule="auto"/>
        <w:ind w:left="0" w:firstLine="0"/>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 xml:space="preserve"> Verejný obstarávateľ  nesmie uzavrieť zmluvu, koncesnú zmluvu alebo rámcovú dohodu s uchádzačom alebo uchádzačmi, ktorí majú povinnosť zapisovať sa do registra partnerov verejného sektora a nie sú zapísaní v registri partnerov verejného sektora alebo ktorých subdodávatelia alebo subdodávatelia podľa osobitného predpisu, ktorí majú povinnosť zapisovať sa do registra partnerov verejného sektora a nie sú zapísaní v registri partnerov verejného sektora. Osobitným predpisom, na ktorý § 11 zákona o verejnom obstarávaní odkazuje, je práve zákon o registri partnerov verejného sektora.</w:t>
      </w:r>
    </w:p>
    <w:p w14:paraId="287C796A" w14:textId="08304B8A" w:rsidR="00B75DC2" w:rsidRPr="00B31651" w:rsidRDefault="00BC5B75" w:rsidP="00D33422">
      <w:pPr>
        <w:pStyle w:val="Odsekzoznamu"/>
        <w:numPr>
          <w:ilvl w:val="0"/>
          <w:numId w:val="29"/>
        </w:numPr>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Výsledkom verejného obstarávania bude uzatvorenie Rámcovej dohody s dvoma úspešnými uchádzačmi bez opätovného otvorenia súťaže pre príslušnú časť predmetu zákazky (logický celok). Zmluvy budú uzatvorené na základe výsledku verejného obstarávania vykonaného v súlade so zákonom č. 343/2015 Z. z. o verejnom obstarávaní a o zmene </w:t>
      </w:r>
      <w:r w:rsidR="000A0299"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doplnení niektorých zákonov v znení neskorších zmien a doplnkov. </w:t>
      </w:r>
    </w:p>
    <w:p w14:paraId="1692ADEE" w14:textId="3B262018" w:rsidR="00B75DC2" w:rsidRPr="008011BF" w:rsidRDefault="00BC5B75" w:rsidP="00B75DC2">
      <w:pPr>
        <w:pStyle w:val="Odsekzoznamu"/>
        <w:numPr>
          <w:ilvl w:val="0"/>
          <w:numId w:val="29"/>
        </w:numPr>
        <w:ind w:left="0" w:hanging="11"/>
        <w:jc w:val="both"/>
        <w:rPr>
          <w:rFonts w:ascii="Times New Roman" w:eastAsia="Times New Roman" w:hAnsi="Times New Roman" w:cs="Times New Roman"/>
          <w:sz w:val="24"/>
          <w:szCs w:val="24"/>
        </w:rPr>
      </w:pPr>
      <w:r w:rsidRPr="008011BF">
        <w:rPr>
          <w:rFonts w:ascii="Times New Roman" w:eastAsia="Times New Roman" w:hAnsi="Times New Roman" w:cs="Times New Roman"/>
          <w:sz w:val="24"/>
          <w:szCs w:val="24"/>
        </w:rPr>
        <w:t xml:space="preserve">Maximálna celková hodnota rámcovej dohody, t. j. finančný limit, do ktorého môže verejný obstarávateľ zadávať čiastkové objednávky v zmysle rámcovej dohody, je </w:t>
      </w:r>
      <w:r w:rsidR="00E75845" w:rsidRPr="008011BF">
        <w:rPr>
          <w:rFonts w:ascii="Times New Roman" w:eastAsia="Times New Roman" w:hAnsi="Times New Roman" w:cs="Times New Roman"/>
          <w:sz w:val="24"/>
          <w:szCs w:val="24"/>
        </w:rPr>
        <w:t xml:space="preserve">daná ponukou úspešného uchádzača. </w:t>
      </w:r>
      <w:r w:rsidRPr="008011BF">
        <w:rPr>
          <w:rFonts w:ascii="Times New Roman" w:eastAsia="Times New Roman" w:hAnsi="Times New Roman" w:cs="Times New Roman"/>
          <w:sz w:val="24"/>
          <w:szCs w:val="24"/>
        </w:rPr>
        <w:t>Súčet hodnôt všetkých</w:t>
      </w:r>
      <w:r w:rsidR="00E75845" w:rsidRPr="008011BF">
        <w:rPr>
          <w:rFonts w:ascii="Times New Roman" w:eastAsia="Times New Roman" w:hAnsi="Times New Roman" w:cs="Times New Roman"/>
          <w:sz w:val="24"/>
          <w:szCs w:val="24"/>
        </w:rPr>
        <w:t xml:space="preserve"> zadaných</w:t>
      </w:r>
      <w:r w:rsidRPr="008011BF">
        <w:rPr>
          <w:rFonts w:ascii="Times New Roman" w:eastAsia="Times New Roman" w:hAnsi="Times New Roman" w:cs="Times New Roman"/>
          <w:sz w:val="24"/>
          <w:szCs w:val="24"/>
        </w:rPr>
        <w:t xml:space="preserve"> čiastkových objednávok spolu nesmie tento limit presiahnuť pri zachovaní jednotkových cien</w:t>
      </w:r>
      <w:r w:rsidR="00E75845" w:rsidRPr="008011BF">
        <w:rPr>
          <w:rFonts w:ascii="Times New Roman" w:eastAsia="Times New Roman" w:hAnsi="Times New Roman" w:cs="Times New Roman"/>
          <w:sz w:val="24"/>
          <w:szCs w:val="24"/>
        </w:rPr>
        <w:t>.</w:t>
      </w:r>
      <w:r w:rsidRPr="008011BF">
        <w:rPr>
          <w:rFonts w:ascii="Times New Roman" w:eastAsia="Times New Roman" w:hAnsi="Times New Roman" w:cs="Times New Roman"/>
          <w:sz w:val="24"/>
          <w:szCs w:val="24"/>
        </w:rPr>
        <w:t xml:space="preserve"> </w:t>
      </w:r>
    </w:p>
    <w:p w14:paraId="7A132C0F" w14:textId="6077E851" w:rsidR="00B75DC2" w:rsidRPr="008011BF" w:rsidRDefault="00BC5B75" w:rsidP="00B75DC2">
      <w:pPr>
        <w:pStyle w:val="Odsekzoznamu"/>
        <w:numPr>
          <w:ilvl w:val="0"/>
          <w:numId w:val="29"/>
        </w:numPr>
        <w:ind w:left="0" w:hanging="1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Zmluva nesmie byť podľa § 56 ods. 1 ZVO v rozpore s týmito súťažnými podkladmi </w:t>
      </w:r>
      <w:r w:rsidR="000A0299" w:rsidRPr="00B31651">
        <w:rPr>
          <w:rFonts w:ascii="Times New Roman" w:eastAsia="Times New Roman" w:hAnsi="Times New Roman" w:cs="Times New Roman"/>
          <w:sz w:val="24"/>
          <w:szCs w:val="24"/>
        </w:rPr>
        <w:t xml:space="preserve">           </w:t>
      </w:r>
      <w:r w:rsidRPr="008011BF">
        <w:rPr>
          <w:rFonts w:ascii="Times New Roman" w:eastAsia="Times New Roman" w:hAnsi="Times New Roman" w:cs="Times New Roman"/>
          <w:sz w:val="24"/>
          <w:szCs w:val="24"/>
        </w:rPr>
        <w:t>a s ponukou predloženou úspešným uchádzačom alebo uchádzačmi.</w:t>
      </w:r>
    </w:p>
    <w:p w14:paraId="0000032C" w14:textId="4C8E43E5" w:rsidR="004C3ABC" w:rsidRPr="008011BF" w:rsidRDefault="00BC5B75" w:rsidP="00B75DC2">
      <w:pPr>
        <w:pStyle w:val="Odsekzoznamu"/>
        <w:numPr>
          <w:ilvl w:val="0"/>
          <w:numId w:val="29"/>
        </w:numPr>
        <w:ind w:left="0" w:hanging="11"/>
        <w:jc w:val="both"/>
        <w:rPr>
          <w:rFonts w:ascii="Times New Roman" w:eastAsia="Times New Roman" w:hAnsi="Times New Roman" w:cs="Times New Roman"/>
          <w:sz w:val="24"/>
          <w:szCs w:val="24"/>
        </w:rPr>
      </w:pPr>
      <w:r w:rsidRPr="008011BF">
        <w:rPr>
          <w:rFonts w:ascii="Times New Roman" w:eastAsia="Times New Roman" w:hAnsi="Times New Roman" w:cs="Times New Roman"/>
          <w:sz w:val="24"/>
          <w:szCs w:val="24"/>
        </w:rPr>
        <w:t>V prípade porušenia platných právnych predpisov týkajúcich sa zabezpečenia bezpečnosti potravín zo strany Predávajúceho a prípadného zistenia tohto porušenia zo strany kontrolného orgánu preberá Predávajúci na seba všetky náklady, súvisiace s prípadným sankčným postihom Kupujúceho kontrolným orgánom.</w:t>
      </w:r>
    </w:p>
    <w:p w14:paraId="08CF7931" w14:textId="1A690DD7" w:rsidR="00B75DC2" w:rsidRPr="00B31651" w:rsidRDefault="00B75DC2" w:rsidP="00B75DC2">
      <w:pPr>
        <w:pStyle w:val="Odsekzoznamu"/>
        <w:numPr>
          <w:ilvl w:val="0"/>
          <w:numId w:val="29"/>
        </w:numPr>
        <w:ind w:left="0" w:hanging="1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Víťazný uchádzač berie na vedomie a súhlasí s tým, že uzatvorením zmluvy, ktorá bude výsledkom tohto postupu zadávania zákazky nezískava postavenie výhradného dodávateľa predmetu plnenia. Verejný obstarávateľ je oprávnený zabezpečovať predmet plnenia alebo jeho časť aj prostredníctvom iných subjektov.</w:t>
      </w:r>
    </w:p>
    <w:p w14:paraId="154ED02E" w14:textId="2AE8E7B0" w:rsidR="009A0C05" w:rsidRPr="00B31651" w:rsidRDefault="009A0C05" w:rsidP="00B75DC2">
      <w:pPr>
        <w:pStyle w:val="Odsekzoznamu"/>
        <w:numPr>
          <w:ilvl w:val="0"/>
          <w:numId w:val="29"/>
        </w:numPr>
        <w:ind w:left="0" w:hanging="1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Verejný obstarávateľ si vyhradzuje právo neprijať ani jednu z predložených ponúk </w:t>
      </w:r>
      <w:r w:rsidR="000A0299"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neobjednať služby od úspešného uchádzača v prípade, ak sa zmenia okolnosti, za akých sa táto verejná súťaž vyhlasovala. Verejný obstarávateľ uzavrie zmluvu v lehote viazanosti len vtedy, ak bude disponovať dostatočným množstvom finančných prostriedkov.</w:t>
      </w:r>
    </w:p>
    <w:p w14:paraId="6FE530BE" w14:textId="468BE69A" w:rsidR="00775649" w:rsidRDefault="00775649">
      <w:pPr>
        <w:spacing w:line="276" w:lineRule="auto"/>
        <w:jc w:val="center"/>
        <w:rPr>
          <w:b/>
          <w:bCs/>
          <w:sz w:val="24"/>
          <w:szCs w:val="24"/>
        </w:rPr>
      </w:pPr>
    </w:p>
    <w:p w14:paraId="001A8C46" w14:textId="1584033E" w:rsidR="00775649" w:rsidRDefault="00775649">
      <w:pPr>
        <w:spacing w:line="276" w:lineRule="auto"/>
        <w:jc w:val="center"/>
        <w:rPr>
          <w:b/>
          <w:bCs/>
          <w:sz w:val="24"/>
          <w:szCs w:val="24"/>
        </w:rPr>
      </w:pPr>
    </w:p>
    <w:p w14:paraId="047D22A4" w14:textId="77777777" w:rsidR="00775649" w:rsidRPr="00B31651" w:rsidRDefault="00775649">
      <w:pPr>
        <w:spacing w:line="276" w:lineRule="auto"/>
        <w:jc w:val="center"/>
        <w:rPr>
          <w:b/>
          <w:bCs/>
          <w:sz w:val="24"/>
          <w:szCs w:val="24"/>
        </w:rPr>
      </w:pPr>
    </w:p>
    <w:p w14:paraId="0000032F" w14:textId="77777777" w:rsidR="004C3ABC" w:rsidRPr="00B31651" w:rsidRDefault="00BC5B75">
      <w:pPr>
        <w:spacing w:line="276" w:lineRule="auto"/>
        <w:jc w:val="both"/>
        <w:rPr>
          <w:rFonts w:ascii="Times New Roman" w:eastAsia="Times New Roman" w:hAnsi="Times New Roman" w:cs="Times New Roman"/>
          <w:b/>
          <w:bCs/>
          <w:sz w:val="28"/>
          <w:szCs w:val="28"/>
        </w:rPr>
      </w:pPr>
      <w:r w:rsidRPr="00B31651">
        <w:rPr>
          <w:rFonts w:ascii="Times New Roman" w:eastAsia="Times New Roman" w:hAnsi="Times New Roman" w:cs="Times New Roman"/>
          <w:b/>
          <w:bCs/>
          <w:sz w:val="28"/>
          <w:szCs w:val="28"/>
        </w:rPr>
        <w:t>C1 PRÍLOHY SÚŤAŽNÝCH PODKLADOV</w:t>
      </w:r>
    </w:p>
    <w:p w14:paraId="00000330" w14:textId="77777777" w:rsidR="004C3ABC" w:rsidRPr="00B31651" w:rsidRDefault="00BC5B75">
      <w:pPr>
        <w:pBdr>
          <w:top w:val="nil"/>
          <w:left w:val="nil"/>
          <w:bottom w:val="nil"/>
          <w:right w:val="nil"/>
          <w:between w:val="nil"/>
        </w:pBdr>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Prílohy súťažných dokumentov sú poskytované v elektronickej forme ako samostatné prílohy k týmto súťažným podkladom:</w:t>
      </w:r>
    </w:p>
    <w:p w14:paraId="00000331"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1</w:t>
      </w:r>
    </w:p>
    <w:p w14:paraId="00000332"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Informačný formulár </w:t>
      </w:r>
    </w:p>
    <w:p w14:paraId="00000333"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2</w:t>
      </w:r>
    </w:p>
    <w:p w14:paraId="00000334"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Návrh na plnenie kritérií </w:t>
      </w:r>
    </w:p>
    <w:p w14:paraId="00000335"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3</w:t>
      </w:r>
    </w:p>
    <w:p w14:paraId="00000336"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Čestné vyhlásenie o vytvorení skupiny dodávateľov </w:t>
      </w:r>
    </w:p>
    <w:p w14:paraId="00000337"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4</w:t>
      </w:r>
    </w:p>
    <w:p w14:paraId="00000338"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Plná moc pre jedného z členov skupiny, konajúceho za skupinu dodávateľov </w:t>
      </w:r>
    </w:p>
    <w:p w14:paraId="00000339"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5</w:t>
      </w:r>
    </w:p>
    <w:p w14:paraId="0000033A"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Návrh záväzných zmluvných podmienok – Návrh Rámcových dohôd</w:t>
      </w:r>
    </w:p>
    <w:p w14:paraId="0000033B" w14:textId="77777777" w:rsidR="004C3ABC" w:rsidRPr="00B31651" w:rsidRDefault="00BC5B75">
      <w:pPr>
        <w:pBdr>
          <w:top w:val="nil"/>
          <w:left w:val="nil"/>
          <w:bottom w:val="nil"/>
          <w:right w:val="nil"/>
          <w:between w:val="nil"/>
        </w:pBdr>
        <w:spacing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6</w:t>
      </w:r>
    </w:p>
    <w:p w14:paraId="0000033C" w14:textId="77777777" w:rsidR="004C3ABC" w:rsidRPr="00B31651" w:rsidRDefault="00BC5B75">
      <w:pPr>
        <w:pBdr>
          <w:top w:val="nil"/>
          <w:left w:val="nil"/>
          <w:bottom w:val="nil"/>
          <w:right w:val="nil"/>
          <w:between w:val="nil"/>
        </w:pBdr>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Čestné vyhlásenie uchádzača </w:t>
      </w:r>
    </w:p>
    <w:p w14:paraId="0000033D" w14:textId="77777777" w:rsidR="004C3ABC" w:rsidRPr="00B31651" w:rsidRDefault="00BC5B75">
      <w:pPr>
        <w:pBdr>
          <w:top w:val="nil"/>
          <w:left w:val="nil"/>
          <w:bottom w:val="nil"/>
          <w:right w:val="nil"/>
          <w:between w:val="nil"/>
        </w:pBdr>
        <w:spacing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7</w:t>
      </w:r>
    </w:p>
    <w:p w14:paraId="0000033F" w14:textId="3AFC222E" w:rsidR="004C3ABC" w:rsidRDefault="00BC5B75" w:rsidP="00D33422">
      <w:pPr>
        <w:pBdr>
          <w:top w:val="nil"/>
          <w:left w:val="nil"/>
          <w:bottom w:val="nil"/>
          <w:right w:val="nil"/>
          <w:between w:val="nil"/>
        </w:pBdr>
        <w:spacing w:before="120" w:after="120" w:line="276" w:lineRule="auto"/>
        <w:rPr>
          <w:b/>
          <w:bCs/>
          <w:sz w:val="24"/>
          <w:szCs w:val="24"/>
        </w:rPr>
      </w:pPr>
      <w:bookmarkStart w:id="99" w:name="_heading=h.wshei4id1gnu" w:colFirst="0" w:colLast="0"/>
      <w:bookmarkEnd w:id="99"/>
      <w:r w:rsidRPr="00B31651">
        <w:rPr>
          <w:rFonts w:ascii="Times New Roman" w:eastAsia="Times New Roman" w:hAnsi="Times New Roman" w:cs="Times New Roman"/>
          <w:sz w:val="24"/>
          <w:szCs w:val="24"/>
        </w:rPr>
        <w:t>Zoznam potravín</w:t>
      </w:r>
    </w:p>
    <w:p w14:paraId="00000348" w14:textId="77777777" w:rsidR="004C3ABC" w:rsidRDefault="004C3ABC">
      <w:pPr>
        <w:spacing w:after="120" w:line="276" w:lineRule="auto"/>
        <w:ind w:hanging="360"/>
        <w:jc w:val="center"/>
        <w:rPr>
          <w:rFonts w:ascii="Times New Roman" w:eastAsia="Times New Roman" w:hAnsi="Times New Roman" w:cs="Times New Roman"/>
          <w:b/>
          <w:bCs/>
          <w:sz w:val="24"/>
          <w:szCs w:val="24"/>
        </w:rPr>
      </w:pPr>
    </w:p>
    <w:p w14:paraId="00000349" w14:textId="77777777" w:rsidR="004C3ABC" w:rsidRDefault="004C3ABC">
      <w:pPr>
        <w:spacing w:after="120" w:line="276" w:lineRule="auto"/>
        <w:rPr>
          <w:rFonts w:ascii="Times New Roman" w:eastAsia="Times New Roman" w:hAnsi="Times New Roman" w:cs="Times New Roman"/>
          <w:b/>
          <w:bCs/>
          <w:sz w:val="24"/>
          <w:szCs w:val="24"/>
        </w:rPr>
      </w:pPr>
    </w:p>
    <w:sectPr w:rsidR="004C3ABC">
      <w:headerReference w:type="even" r:id="rId25"/>
      <w:headerReference w:type="default" r:id="rId26"/>
      <w:footerReference w:type="even" r:id="rId27"/>
      <w:footerReference w:type="default" r:id="rId28"/>
      <w:headerReference w:type="first" r:id="rId29"/>
      <w:footerReference w:type="first" r:id="rId30"/>
      <w:pgSz w:w="11907" w:h="16840"/>
      <w:pgMar w:top="950" w:right="1417" w:bottom="360" w:left="1418"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062316" w14:textId="77777777" w:rsidR="00F53F2C" w:rsidRDefault="00F53F2C">
      <w:r>
        <w:separator/>
      </w:r>
    </w:p>
  </w:endnote>
  <w:endnote w:type="continuationSeparator" w:id="0">
    <w:p w14:paraId="3FD22457" w14:textId="77777777" w:rsidR="00F53F2C" w:rsidRDefault="00F53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662174F4-2504-43D9-930B-6C9FE2967718}"/>
  </w:font>
  <w:font w:name="Cambria">
    <w:panose1 w:val="02040503050406030204"/>
    <w:charset w:val="EE"/>
    <w:family w:val="roman"/>
    <w:pitch w:val="variable"/>
    <w:sig w:usb0="E00006FF" w:usb1="420024FF" w:usb2="02000000" w:usb3="00000000" w:csb0="0000019F" w:csb1="00000000"/>
    <w:embedRegular r:id="rId2" w:fontKey="{4697FADE-7282-480A-AEDB-3D9E89C7111E}"/>
    <w:embedBold r:id="rId3" w:fontKey="{FA1B9625-0266-4A43-AEAD-EF4C0A0DB683}"/>
    <w:embedBoldItalic r:id="rId4" w:fontKey="{6F18A614-2087-4F68-BE5D-DD4A541D8F69}"/>
  </w:font>
  <w:font w:name="Calibri">
    <w:panose1 w:val="020F0502020204030204"/>
    <w:charset w:val="EE"/>
    <w:family w:val="swiss"/>
    <w:pitch w:val="variable"/>
    <w:sig w:usb0="E4002EFF" w:usb1="C200247B" w:usb2="00000009" w:usb3="00000000" w:csb0="000001FF" w:csb1="00000000"/>
    <w:embedRegular r:id="rId5" w:fontKey="{D38174EF-4A7F-4CC2-A2CC-0FA80DBCE251}"/>
    <w:embedBold r:id="rId6" w:fontKey="{6F899BB4-DC6C-4346-BB3B-65D320D25965}"/>
    <w:embedItalic r:id="rId7" w:fontKey="{57EB4D7D-0DF2-432F-90F3-C80F427AD5C4}"/>
  </w:font>
  <w:font w:name="Tahoma">
    <w:panose1 w:val="020B0604030504040204"/>
    <w:charset w:val="EE"/>
    <w:family w:val="swiss"/>
    <w:pitch w:val="variable"/>
    <w:sig w:usb0="E1002EFF" w:usb1="C000605B" w:usb2="00000029" w:usb3="00000000" w:csb0="000101FF" w:csb1="00000000"/>
    <w:embedRegular r:id="rId8" w:fontKey="{7F60BB91-B50F-4782-922B-86E00A8EDD13}"/>
  </w:font>
  <w:font w:name="Liberation Serif">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embedRegular r:id="rId9" w:fontKey="{43228858-C488-4C20-8594-8B09C0C9145C}"/>
  </w:font>
  <w:font w:name="Consolas">
    <w:panose1 w:val="020B0609020204030204"/>
    <w:charset w:val="EE"/>
    <w:family w:val="modern"/>
    <w:pitch w:val="fixed"/>
    <w:sig w:usb0="E00006FF" w:usb1="0000FCFF" w:usb2="00000001" w:usb3="00000000" w:csb0="0000019F" w:csb1="00000000"/>
    <w:embedRegular r:id="rId10" w:fontKey="{B58BF6AF-21DE-41E4-905F-712DF12CE008}"/>
  </w:font>
  <w:font w:name="Bookman">
    <w:panose1 w:val="00000000000000000000"/>
    <w:charset w:val="00"/>
    <w:family w:val="roman"/>
    <w:notTrueType/>
    <w:pitch w:val="default"/>
  </w:font>
  <w:font w:name="PT Serif">
    <w:altName w:val="Arial"/>
    <w:charset w:val="EE"/>
    <w:family w:val="roman"/>
    <w:pitch w:val="variable"/>
    <w:sig w:usb0="A00002EF" w:usb1="5000204B" w:usb2="00000000" w:usb3="00000000" w:csb0="00000097" w:csb1="00000000"/>
    <w:embedRegular r:id="rId11" w:fontKey="{5DAB3CCF-0D92-41B1-A9F7-04690048F9C9}"/>
  </w:font>
  <w:font w:name="Bookman Old Style">
    <w:panose1 w:val="02050604050505020204"/>
    <w:charset w:val="EE"/>
    <w:family w:val="roman"/>
    <w:pitch w:val="variable"/>
    <w:sig w:usb0="00000287" w:usb1="00000000" w:usb2="00000000" w:usb3="00000000" w:csb0="0000009F" w:csb1="00000000"/>
    <w:embedRegular r:id="rId12" w:fontKey="{3F714930-08D4-41AC-AFA6-F3BEAD16C202}"/>
  </w:font>
  <w:font w:name="Helvetica">
    <w:panose1 w:val="020B0604020202020204"/>
    <w:charset w:val="EE"/>
    <w:family w:val="swiss"/>
    <w:pitch w:val="variable"/>
    <w:sig w:usb0="E0002EFF" w:usb1="C000785B" w:usb2="00000009" w:usb3="00000000" w:csb0="000001FF" w:csb1="00000000"/>
    <w:embedRegular r:id="rId13" w:fontKey="{2DAE8520-32A4-43B8-B5E0-E9B000C46CB8}"/>
  </w:font>
  <w:font w:name="Georgia">
    <w:panose1 w:val="02040502050405020303"/>
    <w:charset w:val="EE"/>
    <w:family w:val="roman"/>
    <w:pitch w:val="variable"/>
    <w:sig w:usb0="00000287" w:usb1="00000000" w:usb2="00000000" w:usb3="00000000" w:csb0="0000009F" w:csb1="00000000"/>
    <w:embedItalic r:id="rId14" w:fontKey="{3CE4DDF3-1F6C-40E7-BCF4-AB984D1F77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51" w14:textId="77777777" w:rsidR="00F54EB8" w:rsidRDefault="00F54EB8">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52" w14:textId="4DA4BCE9" w:rsidR="00F54EB8" w:rsidRDefault="00F54EB8">
    <w:pPr>
      <w:pBdr>
        <w:top w:val="nil"/>
        <w:left w:val="nil"/>
        <w:bottom w:val="nil"/>
        <w:right w:val="nil"/>
        <w:between w:val="nil"/>
      </w:pBdr>
      <w:spacing w:after="120"/>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00000353" w14:textId="77777777" w:rsidR="00F54EB8" w:rsidRDefault="00F54EB8">
    <w:pPr>
      <w:pBdr>
        <w:top w:val="nil"/>
        <w:left w:val="nil"/>
        <w:bottom w:val="nil"/>
        <w:right w:val="nil"/>
        <w:between w:val="nil"/>
      </w:pBdr>
      <w:spacing w:after="12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54" w14:textId="77777777" w:rsidR="00F54EB8" w:rsidRDefault="00F54EB8">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58CED4" w14:textId="77777777" w:rsidR="00F53F2C" w:rsidRDefault="00F53F2C">
      <w:r>
        <w:separator/>
      </w:r>
    </w:p>
  </w:footnote>
  <w:footnote w:type="continuationSeparator" w:id="0">
    <w:p w14:paraId="609ED5A8" w14:textId="77777777" w:rsidR="00F53F2C" w:rsidRDefault="00F53F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4D" w14:textId="77777777" w:rsidR="00F54EB8" w:rsidRDefault="00F54EB8">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113AEB" w14:textId="77777777" w:rsidR="00F54EB8" w:rsidRPr="00A72EF7" w:rsidRDefault="00F54EB8" w:rsidP="00A72EF7">
    <w:pPr>
      <w:pBdr>
        <w:top w:val="nil"/>
        <w:left w:val="nil"/>
        <w:bottom w:val="nil"/>
        <w:right w:val="nil"/>
        <w:between w:val="nil"/>
      </w:pBdr>
      <w:tabs>
        <w:tab w:val="center" w:pos="4536"/>
        <w:tab w:val="right" w:pos="9072"/>
      </w:tabs>
      <w:spacing w:line="276" w:lineRule="auto"/>
      <w:jc w:val="center"/>
      <w:rPr>
        <w:rFonts w:ascii="Times New Roman" w:eastAsia="Times New Roman" w:hAnsi="Times New Roman" w:cs="Times New Roman"/>
        <w:b/>
        <w:bCs/>
        <w:sz w:val="28"/>
        <w:szCs w:val="28"/>
      </w:rPr>
    </w:pPr>
    <w:bookmarkStart w:id="100" w:name="_Hlk230608530"/>
    <w:r w:rsidRPr="00A72EF7">
      <w:rPr>
        <w:rFonts w:ascii="Times New Roman" w:eastAsia="Times New Roman" w:hAnsi="Times New Roman" w:cs="Times New Roman"/>
        <w:b/>
        <w:bCs/>
        <w:sz w:val="28"/>
        <w:szCs w:val="28"/>
      </w:rPr>
      <w:t>„KREATÍV“ Zariadenie sociálnych služieb Klasov,</w:t>
    </w:r>
  </w:p>
  <w:p w14:paraId="0000034F" w14:textId="180E0AA3" w:rsidR="00F54EB8" w:rsidRDefault="00F54EB8" w:rsidP="00A72EF7">
    <w:pPr>
      <w:pBdr>
        <w:top w:val="nil"/>
        <w:left w:val="nil"/>
        <w:bottom w:val="nil"/>
        <w:right w:val="nil"/>
        <w:between w:val="nil"/>
      </w:pBdr>
      <w:tabs>
        <w:tab w:val="center" w:pos="4536"/>
        <w:tab w:val="right" w:pos="9072"/>
      </w:tabs>
      <w:spacing w:line="360" w:lineRule="auto"/>
      <w:jc w:val="center"/>
      <w:rPr>
        <w:color w:val="000000"/>
      </w:rPr>
    </w:pPr>
    <w:r w:rsidRPr="00A72EF7">
      <w:rPr>
        <w:rFonts w:ascii="Times New Roman" w:eastAsia="Times New Roman" w:hAnsi="Times New Roman" w:cs="Times New Roman"/>
        <w:b/>
        <w:bCs/>
        <w:sz w:val="28"/>
        <w:szCs w:val="28"/>
      </w:rPr>
      <w:t>Hlavná 287,  951 53 Klasov</w:t>
    </w:r>
    <w:bookmarkEnd w:id="100"/>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50" w14:textId="77777777" w:rsidR="00F54EB8" w:rsidRDefault="00F54EB8">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90E57"/>
    <w:multiLevelType w:val="hybridMultilevel"/>
    <w:tmpl w:val="A5DA0F8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3214A78"/>
    <w:multiLevelType w:val="multilevel"/>
    <w:tmpl w:val="35B84F64"/>
    <w:lvl w:ilvl="0">
      <w:start w:val="2"/>
      <w:numFmt w:val="lowerLetter"/>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3"/>
      <w:numFmt w:val="decimal"/>
      <w:lvlText w:val="%4."/>
      <w:lvlJc w:val="left"/>
      <w:pPr>
        <w:ind w:left="2880" w:hanging="360"/>
      </w:pPr>
      <w:rPr>
        <w:rFonts w:hint="default"/>
        <w:b w:val="0"/>
        <w:bCs w:val="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366096D"/>
    <w:multiLevelType w:val="multilevel"/>
    <w:tmpl w:val="A328C09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B5A3F16"/>
    <w:multiLevelType w:val="multilevel"/>
    <w:tmpl w:val="CF6272DC"/>
    <w:lvl w:ilvl="0">
      <w:start w:val="2"/>
      <w:numFmt w:val="bullet"/>
      <w:lvlText w:val="-"/>
      <w:lvlJc w:val="left"/>
      <w:pPr>
        <w:ind w:left="2136" w:hanging="360"/>
      </w:pPr>
      <w:rPr>
        <w:rFonts w:ascii="Arial" w:eastAsia="Arial" w:hAnsi="Arial" w:cs="Arial"/>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4" w15:restartNumberingAfterBreak="0">
    <w:nsid w:val="15510AF9"/>
    <w:multiLevelType w:val="multilevel"/>
    <w:tmpl w:val="279008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7A256CF"/>
    <w:multiLevelType w:val="multilevel"/>
    <w:tmpl w:val="1B8ACA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C442218"/>
    <w:multiLevelType w:val="multilevel"/>
    <w:tmpl w:val="5400FF7C"/>
    <w:lvl w:ilvl="0">
      <w:start w:val="1"/>
      <w:numFmt w:val="decimal"/>
      <w:pStyle w:val="NadpisoznaenedouasA"/>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C690D84"/>
    <w:multiLevelType w:val="multilevel"/>
    <w:tmpl w:val="83A010A8"/>
    <w:lvl w:ilvl="0">
      <w:start w:val="1"/>
      <w:numFmt w:val="bullet"/>
      <w:pStyle w:val="ADBEENumberedlis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CDD7F6C"/>
    <w:multiLevelType w:val="hybridMultilevel"/>
    <w:tmpl w:val="AF5012A4"/>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1D602E1E"/>
    <w:multiLevelType w:val="multilevel"/>
    <w:tmpl w:val="FE442570"/>
    <w:lvl w:ilvl="0">
      <w:start w:val="4"/>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180"/>
      </w:pPr>
      <w:rPr>
        <w:rFonts w:hint="default"/>
        <w:u w:val="none"/>
      </w:rPr>
    </w:lvl>
    <w:lvl w:ilvl="3">
      <w:start w:val="1"/>
      <w:numFmt w:val="decimal"/>
      <w:lvlText w:val="%4."/>
      <w:lvlJc w:val="left"/>
      <w:pPr>
        <w:ind w:left="2880" w:hanging="360"/>
      </w:pPr>
      <w:rPr>
        <w:rFonts w:hint="default"/>
        <w:b w:val="0"/>
        <w:bCs w:val="0"/>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18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180"/>
      </w:pPr>
      <w:rPr>
        <w:rFonts w:hint="default"/>
        <w:u w:val="none"/>
      </w:rPr>
    </w:lvl>
  </w:abstractNum>
  <w:abstractNum w:abstractNumId="10" w15:restartNumberingAfterBreak="0">
    <w:nsid w:val="1F437548"/>
    <w:multiLevelType w:val="multilevel"/>
    <w:tmpl w:val="392E0044"/>
    <w:lvl w:ilvl="0">
      <w:start w:val="2"/>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644"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0BE49D9"/>
    <w:multiLevelType w:val="multilevel"/>
    <w:tmpl w:val="B8087C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52A6432"/>
    <w:multiLevelType w:val="multilevel"/>
    <w:tmpl w:val="51905DB8"/>
    <w:lvl w:ilvl="0">
      <w:start w:val="1"/>
      <w:numFmt w:val="lowerLetter"/>
      <w:lvlText w:val="%1)"/>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81D2D4B"/>
    <w:multiLevelType w:val="multilevel"/>
    <w:tmpl w:val="897CF59A"/>
    <w:lvl w:ilvl="0">
      <w:start w:val="1"/>
      <w:numFmt w:val="bullet"/>
      <w:pStyle w:val="nadpisedouasE"/>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4" w15:restartNumberingAfterBreak="0">
    <w:nsid w:val="29FA06E8"/>
    <w:multiLevelType w:val="multilevel"/>
    <w:tmpl w:val="3B185E3C"/>
    <w:lvl w:ilvl="0">
      <w:start w:val="2"/>
      <w:numFmt w:val="bullet"/>
      <w:lvlText w:val="-"/>
      <w:lvlJc w:val="left"/>
      <w:pPr>
        <w:ind w:left="2136" w:hanging="360"/>
      </w:pPr>
      <w:rPr>
        <w:rFonts w:ascii="Arial" w:eastAsia="Arial" w:hAnsi="Arial" w:cs="Arial"/>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15" w15:restartNumberingAfterBreak="0">
    <w:nsid w:val="2FA2240E"/>
    <w:multiLevelType w:val="hybridMultilevel"/>
    <w:tmpl w:val="33E8918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2FC00650"/>
    <w:multiLevelType w:val="multilevel"/>
    <w:tmpl w:val="B98CD7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6E52A2F"/>
    <w:multiLevelType w:val="multilevel"/>
    <w:tmpl w:val="0AA003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1211"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8136A36"/>
    <w:multiLevelType w:val="multilevel"/>
    <w:tmpl w:val="D3F6130A"/>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3B9500E8"/>
    <w:multiLevelType w:val="multilevel"/>
    <w:tmpl w:val="E814E0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16C0019"/>
    <w:multiLevelType w:val="multilevel"/>
    <w:tmpl w:val="B5A86BC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45F6295E"/>
    <w:multiLevelType w:val="multilevel"/>
    <w:tmpl w:val="661EF4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CBD24E8"/>
    <w:multiLevelType w:val="multilevel"/>
    <w:tmpl w:val="FE42BC56"/>
    <w:lvl w:ilvl="0">
      <w:start w:val="14"/>
      <w:numFmt w:val="decimal"/>
      <w:pStyle w:val="nadpisedouasC"/>
      <w:lvlText w:val="%1"/>
      <w:lvlJc w:val="left"/>
      <w:pPr>
        <w:ind w:left="600" w:hanging="600"/>
      </w:pPr>
    </w:lvl>
    <w:lvl w:ilvl="1">
      <w:start w:val="4"/>
      <w:numFmt w:val="decimal"/>
      <w:lvlText w:val="%1.%2"/>
      <w:lvlJc w:val="left"/>
      <w:pPr>
        <w:ind w:left="960" w:hanging="6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3" w15:restartNumberingAfterBreak="0">
    <w:nsid w:val="52B775EA"/>
    <w:multiLevelType w:val="multilevel"/>
    <w:tmpl w:val="CD7EEE9E"/>
    <w:lvl w:ilvl="0">
      <w:start w:val="14"/>
      <w:numFmt w:val="decimal"/>
      <w:lvlText w:val="%1"/>
      <w:lvlJc w:val="left"/>
      <w:pPr>
        <w:ind w:left="600" w:hanging="600"/>
      </w:pPr>
      <w:rPr>
        <w:rFonts w:hint="default"/>
      </w:rPr>
    </w:lvl>
    <w:lvl w:ilvl="1">
      <w:start w:val="4"/>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538A133F"/>
    <w:multiLevelType w:val="multilevel"/>
    <w:tmpl w:val="1186B8C0"/>
    <w:lvl w:ilvl="0">
      <w:start w:val="1"/>
      <w:numFmt w:val="decimal"/>
      <w:lvlText w:val="%1."/>
      <w:lvlJc w:val="left"/>
      <w:pPr>
        <w:ind w:left="720" w:hanging="360"/>
      </w:pPr>
      <w:rPr>
        <w:b w:val="0"/>
        <w:bCs w:val="0"/>
      </w:rPr>
    </w:lvl>
    <w:lvl w:ilvl="1">
      <w:start w:val="2"/>
      <w:numFmt w:val="decimal"/>
      <w:lvlText w:val="%1.%2"/>
      <w:lvlJc w:val="left"/>
      <w:pPr>
        <w:ind w:left="720" w:hanging="360"/>
      </w:pPr>
      <w:rPr>
        <w:b/>
        <w:bCs/>
      </w:rPr>
    </w:lvl>
    <w:lvl w:ilvl="2">
      <w:start w:val="1"/>
      <w:numFmt w:val="decimal"/>
      <w:lvlText w:val="%1.%2.%3"/>
      <w:lvlJc w:val="left"/>
      <w:pPr>
        <w:ind w:left="1080" w:hanging="720"/>
      </w:pPr>
      <w:rPr>
        <w:b/>
        <w:bCs/>
      </w:rPr>
    </w:lvl>
    <w:lvl w:ilvl="3">
      <w:start w:val="1"/>
      <w:numFmt w:val="decimal"/>
      <w:lvlText w:val="%1.%2.%3.%4"/>
      <w:lvlJc w:val="left"/>
      <w:pPr>
        <w:ind w:left="1080" w:hanging="720"/>
      </w:pPr>
      <w:rPr>
        <w:b/>
        <w:bCs/>
      </w:rPr>
    </w:lvl>
    <w:lvl w:ilvl="4">
      <w:start w:val="1"/>
      <w:numFmt w:val="decimal"/>
      <w:lvlText w:val="%1.%2.%3.%4.%5"/>
      <w:lvlJc w:val="left"/>
      <w:pPr>
        <w:ind w:left="1440" w:hanging="1080"/>
      </w:pPr>
      <w:rPr>
        <w:b/>
        <w:bCs/>
      </w:rPr>
    </w:lvl>
    <w:lvl w:ilvl="5">
      <w:start w:val="1"/>
      <w:numFmt w:val="decimal"/>
      <w:lvlText w:val="%1.%2.%3.%4.%5.%6"/>
      <w:lvlJc w:val="left"/>
      <w:pPr>
        <w:ind w:left="1440" w:hanging="1080"/>
      </w:pPr>
      <w:rPr>
        <w:b/>
        <w:bCs/>
      </w:rPr>
    </w:lvl>
    <w:lvl w:ilvl="6">
      <w:start w:val="1"/>
      <w:numFmt w:val="decimal"/>
      <w:lvlText w:val="%1.%2.%3.%4.%5.%6.%7"/>
      <w:lvlJc w:val="left"/>
      <w:pPr>
        <w:ind w:left="1800" w:hanging="1440"/>
      </w:pPr>
      <w:rPr>
        <w:b/>
        <w:bCs/>
      </w:rPr>
    </w:lvl>
    <w:lvl w:ilvl="7">
      <w:start w:val="1"/>
      <w:numFmt w:val="decimal"/>
      <w:lvlText w:val="%1.%2.%3.%4.%5.%6.%7.%8"/>
      <w:lvlJc w:val="left"/>
      <w:pPr>
        <w:ind w:left="1800" w:hanging="1440"/>
      </w:pPr>
      <w:rPr>
        <w:b/>
        <w:bCs/>
      </w:rPr>
    </w:lvl>
    <w:lvl w:ilvl="8">
      <w:start w:val="1"/>
      <w:numFmt w:val="decimal"/>
      <w:lvlText w:val="%1.%2.%3.%4.%5.%6.%7.%8.%9"/>
      <w:lvlJc w:val="left"/>
      <w:pPr>
        <w:ind w:left="2160" w:hanging="1800"/>
      </w:pPr>
      <w:rPr>
        <w:b/>
        <w:bCs/>
      </w:rPr>
    </w:lvl>
  </w:abstractNum>
  <w:abstractNum w:abstractNumId="25" w15:restartNumberingAfterBreak="0">
    <w:nsid w:val="58614958"/>
    <w:multiLevelType w:val="multilevel"/>
    <w:tmpl w:val="CE4CCB2C"/>
    <w:lvl w:ilvl="0">
      <w:start w:val="36"/>
      <w:numFmt w:val="decimal"/>
      <w:pStyle w:val="nadpisedouasG"/>
      <w:lvlText w:val="%1"/>
      <w:lvlJc w:val="left"/>
      <w:pPr>
        <w:ind w:left="420" w:hanging="420"/>
      </w:pPr>
    </w:lvl>
    <w:lvl w:ilvl="1">
      <w:start w:val="1"/>
      <w:numFmt w:val="decimal"/>
      <w:lvlText w:val="%1.%2"/>
      <w:lvlJc w:val="left"/>
      <w:pPr>
        <w:ind w:left="420" w:hanging="420"/>
      </w:pPr>
      <w:rPr>
        <w:rFonts w:ascii="Times New Roman" w:eastAsia="Times New Roman" w:hAnsi="Times New Roman" w:cs="Times New Roman"/>
        <w:sz w:val="24"/>
        <w:szCs w:val="24"/>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5C39504C"/>
    <w:multiLevelType w:val="multilevel"/>
    <w:tmpl w:val="95AA0824"/>
    <w:lvl w:ilvl="0">
      <w:start w:val="1"/>
      <w:numFmt w:val="decimal"/>
      <w:lvlText w:val="%1."/>
      <w:lvlJc w:val="left"/>
      <w:pPr>
        <w:ind w:left="6173" w:hanging="360"/>
      </w:pPr>
    </w:lvl>
    <w:lvl w:ilvl="1">
      <w:start w:val="1"/>
      <w:numFmt w:val="lowerLetter"/>
      <w:lvlText w:val="%2."/>
      <w:lvlJc w:val="left"/>
      <w:pPr>
        <w:ind w:left="6893" w:hanging="360"/>
      </w:pPr>
    </w:lvl>
    <w:lvl w:ilvl="2">
      <w:start w:val="1"/>
      <w:numFmt w:val="lowerRoman"/>
      <w:lvlText w:val="%3."/>
      <w:lvlJc w:val="right"/>
      <w:pPr>
        <w:ind w:left="7613" w:hanging="180"/>
      </w:pPr>
    </w:lvl>
    <w:lvl w:ilvl="3">
      <w:start w:val="1"/>
      <w:numFmt w:val="decimal"/>
      <w:lvlText w:val="%4."/>
      <w:lvlJc w:val="left"/>
      <w:pPr>
        <w:ind w:left="8333" w:hanging="360"/>
      </w:pPr>
    </w:lvl>
    <w:lvl w:ilvl="4">
      <w:start w:val="1"/>
      <w:numFmt w:val="lowerLetter"/>
      <w:lvlText w:val="%5."/>
      <w:lvlJc w:val="left"/>
      <w:pPr>
        <w:ind w:left="9053" w:hanging="360"/>
      </w:pPr>
    </w:lvl>
    <w:lvl w:ilvl="5">
      <w:start w:val="1"/>
      <w:numFmt w:val="lowerRoman"/>
      <w:lvlText w:val="%6."/>
      <w:lvlJc w:val="right"/>
      <w:pPr>
        <w:ind w:left="9773" w:hanging="180"/>
      </w:pPr>
    </w:lvl>
    <w:lvl w:ilvl="6">
      <w:start w:val="1"/>
      <w:numFmt w:val="decimal"/>
      <w:lvlText w:val="%7."/>
      <w:lvlJc w:val="left"/>
      <w:pPr>
        <w:ind w:left="10493" w:hanging="360"/>
      </w:pPr>
    </w:lvl>
    <w:lvl w:ilvl="7">
      <w:start w:val="1"/>
      <w:numFmt w:val="lowerLetter"/>
      <w:lvlText w:val="%8."/>
      <w:lvlJc w:val="left"/>
      <w:pPr>
        <w:ind w:left="11213" w:hanging="360"/>
      </w:pPr>
    </w:lvl>
    <w:lvl w:ilvl="8">
      <w:start w:val="1"/>
      <w:numFmt w:val="lowerRoman"/>
      <w:lvlText w:val="%9."/>
      <w:lvlJc w:val="right"/>
      <w:pPr>
        <w:ind w:left="11933" w:hanging="180"/>
      </w:pPr>
    </w:lvl>
  </w:abstractNum>
  <w:abstractNum w:abstractNumId="27" w15:restartNumberingAfterBreak="0">
    <w:nsid w:val="5EBA5F80"/>
    <w:multiLevelType w:val="multilevel"/>
    <w:tmpl w:val="1BF4AE7E"/>
    <w:lvl w:ilvl="0">
      <w:start w:val="10"/>
      <w:numFmt w:val="decimal"/>
      <w:pStyle w:val="NadpisoznaenedouasB"/>
      <w:lvlText w:val="%1"/>
      <w:lvlJc w:val="left"/>
      <w:pPr>
        <w:ind w:left="420" w:hanging="420"/>
      </w:pPr>
    </w:lvl>
    <w:lvl w:ilvl="1">
      <w:start w:val="2"/>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8" w15:restartNumberingAfterBreak="0">
    <w:nsid w:val="5ED54F1E"/>
    <w:multiLevelType w:val="multilevel"/>
    <w:tmpl w:val="392E0044"/>
    <w:lvl w:ilvl="0">
      <w:start w:val="2"/>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b w:val="0"/>
        <w:bCs w:val="0"/>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9" w15:restartNumberingAfterBreak="0">
    <w:nsid w:val="5F080DE5"/>
    <w:multiLevelType w:val="multilevel"/>
    <w:tmpl w:val="5B3C9610"/>
    <w:lvl w:ilvl="0">
      <w:start w:val="16"/>
      <w:numFmt w:val="decimal"/>
      <w:pStyle w:val="nadpisedouasD"/>
      <w:lvlText w:val="%1"/>
      <w:lvlJc w:val="left"/>
      <w:pPr>
        <w:ind w:left="420" w:hanging="420"/>
      </w:pPr>
      <w:rPr>
        <w:b/>
        <w:bCs/>
      </w:rPr>
    </w:lvl>
    <w:lvl w:ilvl="1">
      <w:start w:val="1"/>
      <w:numFmt w:val="decimal"/>
      <w:lvlText w:val="%1.%2"/>
      <w:lvlJc w:val="left"/>
      <w:pPr>
        <w:ind w:left="420" w:hanging="420"/>
      </w:pPr>
      <w:rPr>
        <w:b/>
        <w:bCs/>
      </w:rPr>
    </w:lvl>
    <w:lvl w:ilvl="2">
      <w:start w:val="1"/>
      <w:numFmt w:val="decimal"/>
      <w:lvlText w:val="%1.%2.%3"/>
      <w:lvlJc w:val="left"/>
      <w:pPr>
        <w:ind w:left="720" w:hanging="720"/>
      </w:pPr>
      <w:rPr>
        <w:b/>
        <w:bCs/>
        <w:sz w:val="24"/>
        <w:szCs w:val="24"/>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30" w15:restartNumberingAfterBreak="0">
    <w:nsid w:val="65B1781A"/>
    <w:multiLevelType w:val="multilevel"/>
    <w:tmpl w:val="A0705F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66CE4149"/>
    <w:multiLevelType w:val="hybridMultilevel"/>
    <w:tmpl w:val="AEA8FC98"/>
    <w:lvl w:ilvl="0" w:tplc="041B0001">
      <w:start w:val="1"/>
      <w:numFmt w:val="bullet"/>
      <w:lvlText w:val=""/>
      <w:lvlJc w:val="left"/>
      <w:pPr>
        <w:ind w:left="780" w:hanging="360"/>
      </w:pPr>
      <w:rPr>
        <w:rFonts w:ascii="Symbol" w:hAnsi="Symbol" w:hint="default"/>
      </w:rPr>
    </w:lvl>
    <w:lvl w:ilvl="1" w:tplc="041B0003" w:tentative="1">
      <w:start w:val="1"/>
      <w:numFmt w:val="bullet"/>
      <w:lvlText w:val="o"/>
      <w:lvlJc w:val="left"/>
      <w:pPr>
        <w:ind w:left="1500" w:hanging="360"/>
      </w:pPr>
      <w:rPr>
        <w:rFonts w:ascii="Courier New" w:hAnsi="Courier New" w:cs="Courier New" w:hint="default"/>
      </w:rPr>
    </w:lvl>
    <w:lvl w:ilvl="2" w:tplc="041B0005" w:tentative="1">
      <w:start w:val="1"/>
      <w:numFmt w:val="bullet"/>
      <w:lvlText w:val=""/>
      <w:lvlJc w:val="left"/>
      <w:pPr>
        <w:ind w:left="2220" w:hanging="360"/>
      </w:pPr>
      <w:rPr>
        <w:rFonts w:ascii="Wingdings" w:hAnsi="Wingdings" w:hint="default"/>
      </w:rPr>
    </w:lvl>
    <w:lvl w:ilvl="3" w:tplc="041B0001" w:tentative="1">
      <w:start w:val="1"/>
      <w:numFmt w:val="bullet"/>
      <w:lvlText w:val=""/>
      <w:lvlJc w:val="left"/>
      <w:pPr>
        <w:ind w:left="2940" w:hanging="360"/>
      </w:pPr>
      <w:rPr>
        <w:rFonts w:ascii="Symbol" w:hAnsi="Symbol" w:hint="default"/>
      </w:rPr>
    </w:lvl>
    <w:lvl w:ilvl="4" w:tplc="041B0003" w:tentative="1">
      <w:start w:val="1"/>
      <w:numFmt w:val="bullet"/>
      <w:lvlText w:val="o"/>
      <w:lvlJc w:val="left"/>
      <w:pPr>
        <w:ind w:left="3660" w:hanging="360"/>
      </w:pPr>
      <w:rPr>
        <w:rFonts w:ascii="Courier New" w:hAnsi="Courier New" w:cs="Courier New" w:hint="default"/>
      </w:rPr>
    </w:lvl>
    <w:lvl w:ilvl="5" w:tplc="041B0005" w:tentative="1">
      <w:start w:val="1"/>
      <w:numFmt w:val="bullet"/>
      <w:lvlText w:val=""/>
      <w:lvlJc w:val="left"/>
      <w:pPr>
        <w:ind w:left="4380" w:hanging="360"/>
      </w:pPr>
      <w:rPr>
        <w:rFonts w:ascii="Wingdings" w:hAnsi="Wingdings" w:hint="default"/>
      </w:rPr>
    </w:lvl>
    <w:lvl w:ilvl="6" w:tplc="041B0001" w:tentative="1">
      <w:start w:val="1"/>
      <w:numFmt w:val="bullet"/>
      <w:lvlText w:val=""/>
      <w:lvlJc w:val="left"/>
      <w:pPr>
        <w:ind w:left="5100" w:hanging="360"/>
      </w:pPr>
      <w:rPr>
        <w:rFonts w:ascii="Symbol" w:hAnsi="Symbol" w:hint="default"/>
      </w:rPr>
    </w:lvl>
    <w:lvl w:ilvl="7" w:tplc="041B0003" w:tentative="1">
      <w:start w:val="1"/>
      <w:numFmt w:val="bullet"/>
      <w:lvlText w:val="o"/>
      <w:lvlJc w:val="left"/>
      <w:pPr>
        <w:ind w:left="5820" w:hanging="360"/>
      </w:pPr>
      <w:rPr>
        <w:rFonts w:ascii="Courier New" w:hAnsi="Courier New" w:cs="Courier New" w:hint="default"/>
      </w:rPr>
    </w:lvl>
    <w:lvl w:ilvl="8" w:tplc="041B0005" w:tentative="1">
      <w:start w:val="1"/>
      <w:numFmt w:val="bullet"/>
      <w:lvlText w:val=""/>
      <w:lvlJc w:val="left"/>
      <w:pPr>
        <w:ind w:left="6540" w:hanging="360"/>
      </w:pPr>
      <w:rPr>
        <w:rFonts w:ascii="Wingdings" w:hAnsi="Wingdings" w:hint="default"/>
      </w:rPr>
    </w:lvl>
  </w:abstractNum>
  <w:abstractNum w:abstractNumId="32" w15:restartNumberingAfterBreak="0">
    <w:nsid w:val="679A4274"/>
    <w:multiLevelType w:val="multilevel"/>
    <w:tmpl w:val="28F218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D4A115F"/>
    <w:multiLevelType w:val="multilevel"/>
    <w:tmpl w:val="A47E0FC0"/>
    <w:lvl w:ilvl="0">
      <w:start w:val="1"/>
      <w:numFmt w:val="decimal"/>
      <w:lvlText w:val="%1."/>
      <w:lvlJc w:val="left"/>
      <w:pPr>
        <w:ind w:left="720" w:hanging="360"/>
      </w:pPr>
      <w:rPr>
        <w:rFonts w:hint="default"/>
        <w:b w:val="0"/>
      </w:rPr>
    </w:lvl>
    <w:lvl w:ilvl="1">
      <w:start w:val="2"/>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4" w15:restartNumberingAfterBreak="0">
    <w:nsid w:val="714D5D07"/>
    <w:multiLevelType w:val="multilevel"/>
    <w:tmpl w:val="35A8B5D0"/>
    <w:lvl w:ilvl="0">
      <w:start w:val="15"/>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8523B7D"/>
    <w:multiLevelType w:val="multilevel"/>
    <w:tmpl w:val="FA7C03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8CC0F18"/>
    <w:multiLevelType w:val="hybridMultilevel"/>
    <w:tmpl w:val="58F06DA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7ECE73E9"/>
    <w:multiLevelType w:val="hybridMultilevel"/>
    <w:tmpl w:val="26D4DC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34"/>
  </w:num>
  <w:num w:numId="2">
    <w:abstractNumId w:val="20"/>
  </w:num>
  <w:num w:numId="3">
    <w:abstractNumId w:val="5"/>
  </w:num>
  <w:num w:numId="4">
    <w:abstractNumId w:val="7"/>
  </w:num>
  <w:num w:numId="5">
    <w:abstractNumId w:val="12"/>
  </w:num>
  <w:num w:numId="6">
    <w:abstractNumId w:val="32"/>
  </w:num>
  <w:num w:numId="7">
    <w:abstractNumId w:val="6"/>
  </w:num>
  <w:num w:numId="8">
    <w:abstractNumId w:val="27"/>
  </w:num>
  <w:num w:numId="9">
    <w:abstractNumId w:val="22"/>
  </w:num>
  <w:num w:numId="10">
    <w:abstractNumId w:val="29"/>
  </w:num>
  <w:num w:numId="11">
    <w:abstractNumId w:val="13"/>
  </w:num>
  <w:num w:numId="12">
    <w:abstractNumId w:val="25"/>
  </w:num>
  <w:num w:numId="13">
    <w:abstractNumId w:val="30"/>
  </w:num>
  <w:num w:numId="14">
    <w:abstractNumId w:val="3"/>
  </w:num>
  <w:num w:numId="15">
    <w:abstractNumId w:val="35"/>
  </w:num>
  <w:num w:numId="16">
    <w:abstractNumId w:val="19"/>
  </w:num>
  <w:num w:numId="17">
    <w:abstractNumId w:val="2"/>
  </w:num>
  <w:num w:numId="18">
    <w:abstractNumId w:val="24"/>
  </w:num>
  <w:num w:numId="19">
    <w:abstractNumId w:val="10"/>
  </w:num>
  <w:num w:numId="20">
    <w:abstractNumId w:val="17"/>
  </w:num>
  <w:num w:numId="21">
    <w:abstractNumId w:val="11"/>
  </w:num>
  <w:num w:numId="22">
    <w:abstractNumId w:val="4"/>
  </w:num>
  <w:num w:numId="23">
    <w:abstractNumId w:val="16"/>
  </w:num>
  <w:num w:numId="24">
    <w:abstractNumId w:val="14"/>
  </w:num>
  <w:num w:numId="25">
    <w:abstractNumId w:val="21"/>
  </w:num>
  <w:num w:numId="26">
    <w:abstractNumId w:val="18"/>
  </w:num>
  <w:num w:numId="27">
    <w:abstractNumId w:val="26"/>
  </w:num>
  <w:num w:numId="28">
    <w:abstractNumId w:val="28"/>
  </w:num>
  <w:num w:numId="29">
    <w:abstractNumId w:val="9"/>
  </w:num>
  <w:num w:numId="30">
    <w:abstractNumId w:val="33"/>
  </w:num>
  <w:num w:numId="31">
    <w:abstractNumId w:val="8"/>
  </w:num>
  <w:num w:numId="32">
    <w:abstractNumId w:val="1"/>
  </w:num>
  <w:num w:numId="33">
    <w:abstractNumId w:val="37"/>
  </w:num>
  <w:num w:numId="34">
    <w:abstractNumId w:val="15"/>
  </w:num>
  <w:num w:numId="35">
    <w:abstractNumId w:val="23"/>
  </w:num>
  <w:num w:numId="36">
    <w:abstractNumId w:val="31"/>
  </w:num>
  <w:num w:numId="37">
    <w:abstractNumId w:val="36"/>
  </w:num>
  <w:num w:numId="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3ABC"/>
    <w:rsid w:val="00003981"/>
    <w:rsid w:val="00021AF5"/>
    <w:rsid w:val="00033295"/>
    <w:rsid w:val="0003423C"/>
    <w:rsid w:val="00054BAD"/>
    <w:rsid w:val="0005766E"/>
    <w:rsid w:val="00070892"/>
    <w:rsid w:val="00073003"/>
    <w:rsid w:val="00074BBE"/>
    <w:rsid w:val="00074EE1"/>
    <w:rsid w:val="000775B9"/>
    <w:rsid w:val="00092440"/>
    <w:rsid w:val="000A0299"/>
    <w:rsid w:val="000B3D57"/>
    <w:rsid w:val="000F7655"/>
    <w:rsid w:val="00104E50"/>
    <w:rsid w:val="00110724"/>
    <w:rsid w:val="00113D70"/>
    <w:rsid w:val="00122314"/>
    <w:rsid w:val="0013648B"/>
    <w:rsid w:val="00142263"/>
    <w:rsid w:val="00160EB0"/>
    <w:rsid w:val="00161F61"/>
    <w:rsid w:val="001630EE"/>
    <w:rsid w:val="001858F9"/>
    <w:rsid w:val="001B223E"/>
    <w:rsid w:val="001C2149"/>
    <w:rsid w:val="001C2583"/>
    <w:rsid w:val="001D3A63"/>
    <w:rsid w:val="001E0B9B"/>
    <w:rsid w:val="00200150"/>
    <w:rsid w:val="002264D5"/>
    <w:rsid w:val="00233D50"/>
    <w:rsid w:val="002426B5"/>
    <w:rsid w:val="00274ACF"/>
    <w:rsid w:val="00280BF6"/>
    <w:rsid w:val="00282D3B"/>
    <w:rsid w:val="002841B2"/>
    <w:rsid w:val="0029248A"/>
    <w:rsid w:val="00292FEE"/>
    <w:rsid w:val="00295197"/>
    <w:rsid w:val="0029527A"/>
    <w:rsid w:val="00296E5E"/>
    <w:rsid w:val="002A4DE3"/>
    <w:rsid w:val="002B5059"/>
    <w:rsid w:val="002D2890"/>
    <w:rsid w:val="002D37E0"/>
    <w:rsid w:val="002D6D56"/>
    <w:rsid w:val="002D70C1"/>
    <w:rsid w:val="00300E71"/>
    <w:rsid w:val="003254D7"/>
    <w:rsid w:val="00346D9A"/>
    <w:rsid w:val="003517D6"/>
    <w:rsid w:val="0035560C"/>
    <w:rsid w:val="00355F1D"/>
    <w:rsid w:val="00356E7E"/>
    <w:rsid w:val="00361480"/>
    <w:rsid w:val="00373802"/>
    <w:rsid w:val="00377EBC"/>
    <w:rsid w:val="003834AF"/>
    <w:rsid w:val="003B090F"/>
    <w:rsid w:val="003B4E6C"/>
    <w:rsid w:val="003C27FD"/>
    <w:rsid w:val="003C7773"/>
    <w:rsid w:val="003D770F"/>
    <w:rsid w:val="003E22E8"/>
    <w:rsid w:val="00413D3F"/>
    <w:rsid w:val="00420EA8"/>
    <w:rsid w:val="00424A7D"/>
    <w:rsid w:val="004341BA"/>
    <w:rsid w:val="00436E00"/>
    <w:rsid w:val="00455D3E"/>
    <w:rsid w:val="00470FD5"/>
    <w:rsid w:val="004A1EEA"/>
    <w:rsid w:val="004B3EBF"/>
    <w:rsid w:val="004C3ABC"/>
    <w:rsid w:val="004D2EE7"/>
    <w:rsid w:val="004D661A"/>
    <w:rsid w:val="00507FCC"/>
    <w:rsid w:val="00517B92"/>
    <w:rsid w:val="005354A9"/>
    <w:rsid w:val="005369EE"/>
    <w:rsid w:val="0055723D"/>
    <w:rsid w:val="00574DBC"/>
    <w:rsid w:val="00575208"/>
    <w:rsid w:val="00576E47"/>
    <w:rsid w:val="0058186A"/>
    <w:rsid w:val="0058628A"/>
    <w:rsid w:val="005B6B21"/>
    <w:rsid w:val="005C160F"/>
    <w:rsid w:val="00601A92"/>
    <w:rsid w:val="00614251"/>
    <w:rsid w:val="006171CA"/>
    <w:rsid w:val="0062507C"/>
    <w:rsid w:val="006828F7"/>
    <w:rsid w:val="006867A7"/>
    <w:rsid w:val="006958D9"/>
    <w:rsid w:val="006A10D5"/>
    <w:rsid w:val="006D2869"/>
    <w:rsid w:val="006D49B7"/>
    <w:rsid w:val="006D5059"/>
    <w:rsid w:val="00706F31"/>
    <w:rsid w:val="007149F1"/>
    <w:rsid w:val="00756234"/>
    <w:rsid w:val="00761CD0"/>
    <w:rsid w:val="007717C4"/>
    <w:rsid w:val="00775649"/>
    <w:rsid w:val="00792D18"/>
    <w:rsid w:val="007A0A68"/>
    <w:rsid w:val="007C1179"/>
    <w:rsid w:val="007C59C4"/>
    <w:rsid w:val="007D17DF"/>
    <w:rsid w:val="007D4D4B"/>
    <w:rsid w:val="007E65B6"/>
    <w:rsid w:val="008011BF"/>
    <w:rsid w:val="0080552B"/>
    <w:rsid w:val="0081089A"/>
    <w:rsid w:val="00817AD2"/>
    <w:rsid w:val="0083179C"/>
    <w:rsid w:val="00834819"/>
    <w:rsid w:val="00840D1D"/>
    <w:rsid w:val="00846359"/>
    <w:rsid w:val="008679DB"/>
    <w:rsid w:val="00873845"/>
    <w:rsid w:val="008756CE"/>
    <w:rsid w:val="0087586E"/>
    <w:rsid w:val="0088098F"/>
    <w:rsid w:val="008814C5"/>
    <w:rsid w:val="00884FF2"/>
    <w:rsid w:val="008B4940"/>
    <w:rsid w:val="008C0187"/>
    <w:rsid w:val="008D6330"/>
    <w:rsid w:val="008D72AA"/>
    <w:rsid w:val="008F18BE"/>
    <w:rsid w:val="00901073"/>
    <w:rsid w:val="00901FDA"/>
    <w:rsid w:val="00923344"/>
    <w:rsid w:val="00930399"/>
    <w:rsid w:val="00930C1A"/>
    <w:rsid w:val="00940CA8"/>
    <w:rsid w:val="00954359"/>
    <w:rsid w:val="009625BB"/>
    <w:rsid w:val="00981FA8"/>
    <w:rsid w:val="00995B88"/>
    <w:rsid w:val="009A0C05"/>
    <w:rsid w:val="009A3E0D"/>
    <w:rsid w:val="009B0E18"/>
    <w:rsid w:val="009B246E"/>
    <w:rsid w:val="009C1B47"/>
    <w:rsid w:val="009D53A4"/>
    <w:rsid w:val="00A61AE6"/>
    <w:rsid w:val="00A72EF7"/>
    <w:rsid w:val="00A82E26"/>
    <w:rsid w:val="00A8459E"/>
    <w:rsid w:val="00A97022"/>
    <w:rsid w:val="00AA0336"/>
    <w:rsid w:val="00AA0DD6"/>
    <w:rsid w:val="00AA6AE2"/>
    <w:rsid w:val="00AE7609"/>
    <w:rsid w:val="00AF4561"/>
    <w:rsid w:val="00B05C40"/>
    <w:rsid w:val="00B23A2C"/>
    <w:rsid w:val="00B31651"/>
    <w:rsid w:val="00B54BC0"/>
    <w:rsid w:val="00B7454B"/>
    <w:rsid w:val="00B75DC2"/>
    <w:rsid w:val="00BB796E"/>
    <w:rsid w:val="00BC0C60"/>
    <w:rsid w:val="00BC5B75"/>
    <w:rsid w:val="00BF7111"/>
    <w:rsid w:val="00C15169"/>
    <w:rsid w:val="00C230DE"/>
    <w:rsid w:val="00C355A1"/>
    <w:rsid w:val="00C47B1E"/>
    <w:rsid w:val="00C70B3F"/>
    <w:rsid w:val="00C70C06"/>
    <w:rsid w:val="00C72816"/>
    <w:rsid w:val="00C83A09"/>
    <w:rsid w:val="00C90244"/>
    <w:rsid w:val="00C92A45"/>
    <w:rsid w:val="00CB546F"/>
    <w:rsid w:val="00CC3B12"/>
    <w:rsid w:val="00CF57E5"/>
    <w:rsid w:val="00CF6580"/>
    <w:rsid w:val="00D106E4"/>
    <w:rsid w:val="00D33422"/>
    <w:rsid w:val="00D44145"/>
    <w:rsid w:val="00D50C6D"/>
    <w:rsid w:val="00D824F6"/>
    <w:rsid w:val="00D82F8F"/>
    <w:rsid w:val="00D95E21"/>
    <w:rsid w:val="00DB0765"/>
    <w:rsid w:val="00E00B61"/>
    <w:rsid w:val="00E0489E"/>
    <w:rsid w:val="00E05D43"/>
    <w:rsid w:val="00E23869"/>
    <w:rsid w:val="00E447F5"/>
    <w:rsid w:val="00E65B19"/>
    <w:rsid w:val="00E67D9C"/>
    <w:rsid w:val="00E723DD"/>
    <w:rsid w:val="00E75845"/>
    <w:rsid w:val="00E91F1A"/>
    <w:rsid w:val="00E96C80"/>
    <w:rsid w:val="00EA7E4E"/>
    <w:rsid w:val="00EB0049"/>
    <w:rsid w:val="00EC0BC8"/>
    <w:rsid w:val="00EE093C"/>
    <w:rsid w:val="00EF35CB"/>
    <w:rsid w:val="00F0430E"/>
    <w:rsid w:val="00F1453D"/>
    <w:rsid w:val="00F27ADF"/>
    <w:rsid w:val="00F31F24"/>
    <w:rsid w:val="00F53F2C"/>
    <w:rsid w:val="00F54EB8"/>
    <w:rsid w:val="00F604D9"/>
    <w:rsid w:val="00F61AB0"/>
    <w:rsid w:val="00F61DFE"/>
    <w:rsid w:val="00F62E63"/>
    <w:rsid w:val="00F639D1"/>
    <w:rsid w:val="00F82E77"/>
    <w:rsid w:val="00F9699A"/>
    <w:rsid w:val="00FD1BB5"/>
    <w:rsid w:val="00FE2615"/>
    <w:rsid w:val="00FE48B3"/>
    <w:rsid w:val="00FE60A8"/>
    <w:rsid w:val="00FF1D44"/>
    <w:rsid w:val="00FF735B"/>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81DD23"/>
  <w15:docId w15:val="{EC552F1F-B504-4E99-8D0A-F1BFB6193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sk" w:eastAsia="sk-SK"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outlineLvl w:val="0"/>
    </w:pPr>
    <w:rPr>
      <w:rFonts w:ascii="Cambria" w:eastAsia="Cambria" w:hAnsi="Cambria" w:cs="Cambria"/>
      <w:b/>
      <w:bCs/>
      <w:color w:val="365F91"/>
      <w:sz w:val="28"/>
      <w:szCs w:val="28"/>
    </w:rPr>
  </w:style>
  <w:style w:type="paragraph" w:styleId="Nadpis2">
    <w:name w:val="heading 2"/>
    <w:basedOn w:val="Normlny"/>
    <w:next w:val="Normlny"/>
    <w:uiPriority w:val="9"/>
    <w:unhideWhenUsed/>
    <w:qFormat/>
    <w:pPr>
      <w:keepNext/>
      <w:keepLines/>
      <w:spacing w:before="200"/>
      <w:outlineLvl w:val="1"/>
    </w:pPr>
    <w:rPr>
      <w:rFonts w:ascii="Cambria" w:eastAsia="Cambria" w:hAnsi="Cambria" w:cs="Cambria"/>
      <w:b/>
      <w:bCs/>
      <w:color w:val="4F81BD"/>
      <w:sz w:val="26"/>
      <w:szCs w:val="26"/>
    </w:rPr>
  </w:style>
  <w:style w:type="paragraph" w:styleId="Nadpis3">
    <w:name w:val="heading 3"/>
    <w:basedOn w:val="Normlny"/>
    <w:next w:val="Normlny"/>
    <w:uiPriority w:val="9"/>
    <w:unhideWhenUsed/>
    <w:qFormat/>
    <w:pPr>
      <w:keepNext/>
      <w:keepLines/>
      <w:spacing w:before="200"/>
      <w:outlineLvl w:val="2"/>
    </w:pPr>
    <w:rPr>
      <w:rFonts w:ascii="Cambria" w:eastAsia="Cambria" w:hAnsi="Cambria" w:cs="Cambria"/>
      <w:b/>
      <w:bCs/>
      <w:color w:val="4F81BD"/>
    </w:rPr>
  </w:style>
  <w:style w:type="paragraph" w:styleId="Nadpis4">
    <w:name w:val="heading 4"/>
    <w:basedOn w:val="Normlny"/>
    <w:next w:val="Normlny"/>
    <w:uiPriority w:val="9"/>
    <w:unhideWhenUsed/>
    <w:qFormat/>
    <w:pPr>
      <w:keepNext/>
      <w:keepLines/>
      <w:spacing w:before="200"/>
      <w:outlineLvl w:val="3"/>
    </w:pPr>
    <w:rPr>
      <w:rFonts w:ascii="Cambria" w:eastAsia="Cambria" w:hAnsi="Cambria" w:cs="Cambria"/>
      <w:b/>
      <w:bCs/>
      <w:i/>
      <w:iCs/>
      <w:color w:val="4F81BD"/>
    </w:rPr>
  </w:style>
  <w:style w:type="paragraph" w:styleId="Nadpis5">
    <w:name w:val="heading 5"/>
    <w:basedOn w:val="Normlny"/>
    <w:next w:val="Normlny"/>
    <w:uiPriority w:val="9"/>
    <w:semiHidden/>
    <w:unhideWhenUsed/>
    <w:qFormat/>
    <w:pPr>
      <w:keepNext/>
      <w:jc w:val="center"/>
      <w:outlineLvl w:val="4"/>
    </w:pPr>
    <w:rPr>
      <w:b/>
      <w:bCs/>
      <w:sz w:val="28"/>
      <w:szCs w:val="28"/>
    </w:rPr>
  </w:style>
  <w:style w:type="paragraph" w:styleId="Nadpis6">
    <w:name w:val="heading 6"/>
    <w:basedOn w:val="Normlny"/>
    <w:next w:val="Normlny"/>
    <w:uiPriority w:val="9"/>
    <w:semiHidden/>
    <w:unhideWhenUsed/>
    <w:qFormat/>
    <w:pPr>
      <w:spacing w:before="240" w:after="60"/>
      <w:ind w:left="1152" w:hanging="1152"/>
      <w:outlineLvl w:val="5"/>
    </w:pPr>
    <w:rPr>
      <w:rFonts w:ascii="Calibri" w:eastAsia="Calibri" w:hAnsi="Calibri" w:cs="Calibri"/>
      <w:b/>
      <w:bCs/>
      <w:sz w:val="20"/>
      <w:szCs w:val="20"/>
    </w:rPr>
  </w:style>
  <w:style w:type="paragraph" w:styleId="Nadpis7">
    <w:name w:val="heading 7"/>
    <w:link w:val="Nadpis7Char"/>
    <w:uiPriority w:val="9"/>
    <w:qFormat/>
    <w:rsid w:val="00F02728"/>
    <w:pPr>
      <w:spacing w:before="240" w:after="60"/>
      <w:ind w:left="1296" w:hanging="1296"/>
      <w:outlineLvl w:val="6"/>
    </w:pPr>
    <w:rPr>
      <w:rFonts w:ascii="Calibri" w:hAnsi="Calibri"/>
      <w:sz w:val="20"/>
      <w:szCs w:val="20"/>
      <w:lang w:eastAsia="cs-CZ"/>
    </w:rPr>
  </w:style>
  <w:style w:type="paragraph" w:styleId="Nadpis8">
    <w:name w:val="heading 8"/>
    <w:link w:val="Nadpis8Char"/>
    <w:uiPriority w:val="9"/>
    <w:qFormat/>
    <w:rsid w:val="00F02728"/>
    <w:pPr>
      <w:spacing w:before="240" w:after="60"/>
      <w:ind w:left="1440" w:hanging="1440"/>
      <w:outlineLvl w:val="7"/>
    </w:pPr>
    <w:rPr>
      <w:rFonts w:ascii="Calibri" w:hAnsi="Calibri"/>
      <w:i/>
      <w:sz w:val="20"/>
      <w:szCs w:val="20"/>
      <w:lang w:eastAsia="cs-CZ"/>
    </w:rPr>
  </w:style>
  <w:style w:type="paragraph" w:styleId="Nadpis9">
    <w:name w:val="heading 9"/>
    <w:link w:val="Nadpis9Char"/>
    <w:uiPriority w:val="9"/>
    <w:qFormat/>
    <w:rsid w:val="00F02728"/>
    <w:pPr>
      <w:spacing w:before="240" w:after="60"/>
      <w:ind w:left="1584" w:hanging="1584"/>
      <w:outlineLvl w:val="8"/>
    </w:pPr>
    <w:rPr>
      <w:rFonts w:ascii="Cambria" w:hAnsi="Cambria"/>
      <w:sz w:val="20"/>
      <w:szCs w:val="20"/>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tabs>
        <w:tab w:val="left" w:pos="306"/>
        <w:tab w:val="left" w:pos="1134"/>
        <w:tab w:val="left" w:pos="1374"/>
        <w:tab w:val="left" w:pos="1614"/>
        <w:tab w:val="left" w:pos="2094"/>
        <w:tab w:val="left" w:pos="2574"/>
        <w:tab w:val="left" w:pos="3010"/>
        <w:tab w:val="left" w:pos="3730"/>
        <w:tab w:val="left" w:pos="4450"/>
        <w:tab w:val="left" w:pos="5170"/>
        <w:tab w:val="left" w:pos="5890"/>
        <w:tab w:val="left" w:pos="6610"/>
        <w:tab w:val="left" w:pos="7330"/>
        <w:tab w:val="left" w:pos="8050"/>
        <w:tab w:val="left" w:pos="8770"/>
        <w:tab w:val="left" w:pos="9490"/>
        <w:tab w:val="left" w:pos="10210"/>
      </w:tabs>
      <w:jc w:val="center"/>
    </w:pPr>
    <w:rPr>
      <w:rFonts w:ascii="Times New Roman" w:eastAsia="Times New Roman" w:hAnsi="Times New Roman" w:cs="Times New Roman"/>
      <w:b/>
      <w:bCs/>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Nadpis1Char">
    <w:name w:val="Nadpis 1 Char"/>
    <w:basedOn w:val="Predvolenpsmoodseku"/>
    <w:uiPriority w:val="9"/>
    <w:locked/>
    <w:rsid w:val="00FB05E8"/>
    <w:rPr>
      <w:rFonts w:ascii="Cambria" w:hAnsi="Cambria" w:cs="Times New Roman"/>
      <w:b/>
      <w:bCs/>
      <w:color w:val="365F91"/>
      <w:sz w:val="28"/>
      <w:szCs w:val="28"/>
      <w:lang w:eastAsia="sk-SK"/>
    </w:rPr>
  </w:style>
  <w:style w:type="character" w:customStyle="1" w:styleId="Nadpis2Char">
    <w:name w:val="Nadpis 2 Char"/>
    <w:aliases w:val="(1.1) Char Char"/>
    <w:basedOn w:val="Predvolenpsmoodseku"/>
    <w:uiPriority w:val="9"/>
    <w:locked/>
    <w:rsid w:val="006567B4"/>
    <w:rPr>
      <w:rFonts w:ascii="Cambria" w:hAnsi="Cambria" w:cs="Times New Roman"/>
      <w:b/>
      <w:bCs/>
      <w:color w:val="4F81BD"/>
      <w:sz w:val="26"/>
      <w:szCs w:val="26"/>
      <w:lang w:eastAsia="sk-SK"/>
    </w:rPr>
  </w:style>
  <w:style w:type="character" w:customStyle="1" w:styleId="Nadpis3Char">
    <w:name w:val="Nadpis 3 Char"/>
    <w:basedOn w:val="Predvolenpsmoodseku"/>
    <w:uiPriority w:val="9"/>
    <w:locked/>
    <w:rsid w:val="008B6F40"/>
    <w:rPr>
      <w:rFonts w:ascii="Cambria" w:hAnsi="Cambria" w:cs="Times New Roman"/>
      <w:b/>
      <w:bCs/>
      <w:color w:val="4F81BD"/>
      <w:sz w:val="24"/>
      <w:szCs w:val="24"/>
      <w:lang w:eastAsia="sk-SK"/>
    </w:rPr>
  </w:style>
  <w:style w:type="character" w:customStyle="1" w:styleId="Nadpis5Char">
    <w:name w:val="Nadpis 5 Char"/>
    <w:basedOn w:val="Predvolenpsmoodseku"/>
    <w:uiPriority w:val="9"/>
    <w:locked/>
    <w:rsid w:val="00FB05E8"/>
    <w:rPr>
      <w:rFonts w:ascii="Arial" w:hAnsi="Arial" w:cs="Times New Roman"/>
      <w:b/>
      <w:bCs/>
      <w:sz w:val="28"/>
      <w:szCs w:val="28"/>
      <w:lang w:eastAsia="sk-SK"/>
    </w:rPr>
  </w:style>
  <w:style w:type="character" w:customStyle="1" w:styleId="Nadpis6Char">
    <w:name w:val="Nadpis 6 Char"/>
    <w:basedOn w:val="Predvolenpsmoodseku"/>
    <w:uiPriority w:val="9"/>
    <w:locked/>
    <w:rsid w:val="00F02728"/>
    <w:rPr>
      <w:rFonts w:ascii="Calibri" w:hAnsi="Calibri" w:cs="Times New Roman"/>
      <w:b/>
      <w:sz w:val="20"/>
      <w:szCs w:val="20"/>
      <w:lang w:eastAsia="cs-CZ"/>
    </w:rPr>
  </w:style>
  <w:style w:type="character" w:customStyle="1" w:styleId="Nadpis7Char">
    <w:name w:val="Nadpis 7 Char"/>
    <w:basedOn w:val="Predvolenpsmoodseku"/>
    <w:link w:val="Nadpis7"/>
    <w:uiPriority w:val="9"/>
    <w:locked/>
    <w:rsid w:val="00F02728"/>
    <w:rPr>
      <w:rFonts w:ascii="Calibri" w:hAnsi="Calibri" w:cs="Times New Roman"/>
      <w:sz w:val="20"/>
      <w:szCs w:val="20"/>
      <w:lang w:eastAsia="cs-CZ"/>
    </w:rPr>
  </w:style>
  <w:style w:type="character" w:customStyle="1" w:styleId="Nadpis8Char">
    <w:name w:val="Nadpis 8 Char"/>
    <w:basedOn w:val="Predvolenpsmoodseku"/>
    <w:link w:val="Nadpis8"/>
    <w:uiPriority w:val="9"/>
    <w:locked/>
    <w:rsid w:val="00F02728"/>
    <w:rPr>
      <w:rFonts w:ascii="Calibri" w:hAnsi="Calibri" w:cs="Times New Roman"/>
      <w:i/>
      <w:sz w:val="20"/>
      <w:szCs w:val="20"/>
      <w:lang w:eastAsia="cs-CZ"/>
    </w:rPr>
  </w:style>
  <w:style w:type="character" w:customStyle="1" w:styleId="Nadpis9Char">
    <w:name w:val="Nadpis 9 Char"/>
    <w:basedOn w:val="Predvolenpsmoodseku"/>
    <w:link w:val="Nadpis9"/>
    <w:uiPriority w:val="9"/>
    <w:locked/>
    <w:rsid w:val="00F02728"/>
    <w:rPr>
      <w:rFonts w:ascii="Cambria" w:hAnsi="Cambria" w:cs="Times New Roman"/>
      <w:sz w:val="20"/>
      <w:szCs w:val="20"/>
      <w:lang w:eastAsia="cs-CZ"/>
    </w:rPr>
  </w:style>
  <w:style w:type="paragraph" w:styleId="Hlavika">
    <w:name w:val="header"/>
    <w:aliases w:val="1,Header - Table,Char,1. Zeile,   1. Zeile"/>
    <w:link w:val="HlavikaChar"/>
    <w:rsid w:val="00FB05E8"/>
    <w:pPr>
      <w:tabs>
        <w:tab w:val="center" w:pos="4536"/>
        <w:tab w:val="right" w:pos="9072"/>
      </w:tabs>
    </w:pPr>
  </w:style>
  <w:style w:type="character" w:customStyle="1" w:styleId="HeaderChar">
    <w:name w:val="Header Char"/>
    <w:aliases w:val="1 Char"/>
    <w:basedOn w:val="Predvolenpsmoodseku"/>
    <w:uiPriority w:val="99"/>
    <w:semiHidden/>
    <w:rsid w:val="00F91B39"/>
    <w:rPr>
      <w:rFonts w:ascii="Arial" w:eastAsia="Times New Roman" w:hAnsi="Arial"/>
      <w:szCs w:val="24"/>
    </w:rPr>
  </w:style>
  <w:style w:type="character" w:customStyle="1" w:styleId="HlavikaChar">
    <w:name w:val="Hlavička Char"/>
    <w:aliases w:val="1 Char1,Header - Table Char,Char Char,1. Zeile Char,   1. Zeile Char"/>
    <w:basedOn w:val="Predvolenpsmoodseku"/>
    <w:link w:val="Hlavika"/>
    <w:qFormat/>
    <w:locked/>
    <w:rsid w:val="00FB05E8"/>
    <w:rPr>
      <w:rFonts w:ascii="Arial" w:hAnsi="Arial" w:cs="Times New Roman"/>
      <w:sz w:val="24"/>
      <w:szCs w:val="24"/>
      <w:lang w:eastAsia="sk-SK"/>
    </w:rPr>
  </w:style>
  <w:style w:type="paragraph" w:styleId="Pta">
    <w:name w:val="footer"/>
    <w:link w:val="PtaChar"/>
    <w:uiPriority w:val="99"/>
    <w:rsid w:val="00FB05E8"/>
    <w:pPr>
      <w:tabs>
        <w:tab w:val="center" w:pos="4536"/>
        <w:tab w:val="right" w:pos="9072"/>
      </w:tabs>
    </w:pPr>
  </w:style>
  <w:style w:type="character" w:customStyle="1" w:styleId="PtaChar">
    <w:name w:val="Päta Char"/>
    <w:basedOn w:val="Predvolenpsmoodseku"/>
    <w:link w:val="Pta"/>
    <w:uiPriority w:val="99"/>
    <w:locked/>
    <w:rsid w:val="00FB05E8"/>
    <w:rPr>
      <w:rFonts w:ascii="Arial" w:hAnsi="Arial" w:cs="Times New Roman"/>
      <w:sz w:val="24"/>
      <w:szCs w:val="24"/>
      <w:lang w:eastAsia="sk-SK"/>
    </w:rPr>
  </w:style>
  <w:style w:type="paragraph" w:styleId="Textbubliny">
    <w:name w:val="Balloon Text"/>
    <w:link w:val="TextbublinyChar"/>
    <w:uiPriority w:val="99"/>
    <w:rsid w:val="00FB05E8"/>
    <w:rPr>
      <w:rFonts w:ascii="Tahoma" w:hAnsi="Tahoma" w:cs="Tahoma"/>
      <w:sz w:val="16"/>
      <w:szCs w:val="16"/>
    </w:rPr>
  </w:style>
  <w:style w:type="character" w:customStyle="1" w:styleId="TextbublinyChar">
    <w:name w:val="Text bubliny Char"/>
    <w:basedOn w:val="Predvolenpsmoodseku"/>
    <w:link w:val="Textbubliny"/>
    <w:uiPriority w:val="99"/>
    <w:locked/>
    <w:rsid w:val="00FB05E8"/>
    <w:rPr>
      <w:rFonts w:ascii="Tahoma" w:hAnsi="Tahoma" w:cs="Tahoma"/>
      <w:sz w:val="16"/>
      <w:szCs w:val="16"/>
      <w:lang w:eastAsia="sk-SK"/>
    </w:rPr>
  </w:style>
  <w:style w:type="paragraph" w:styleId="Zkladntext3">
    <w:name w:val="Body Text 3"/>
    <w:link w:val="Zkladntext3Char"/>
    <w:uiPriority w:val="99"/>
    <w:semiHidden/>
    <w:rsid w:val="00FB05E8"/>
    <w:pPr>
      <w:autoSpaceDE w:val="0"/>
      <w:autoSpaceDN w:val="0"/>
      <w:jc w:val="center"/>
    </w:pPr>
    <w:rPr>
      <w:rFonts w:ascii="Times New Roman" w:hAnsi="Times New Roman"/>
      <w:color w:val="FF0000"/>
      <w:sz w:val="20"/>
      <w:szCs w:val="20"/>
      <w:lang w:eastAsia="cs-CZ"/>
    </w:rPr>
  </w:style>
  <w:style w:type="character" w:customStyle="1" w:styleId="Zkladntext3Char">
    <w:name w:val="Základný text 3 Char"/>
    <w:basedOn w:val="Predvolenpsmoodseku"/>
    <w:link w:val="Zkladntext3"/>
    <w:uiPriority w:val="99"/>
    <w:semiHidden/>
    <w:locked/>
    <w:rsid w:val="00FB05E8"/>
    <w:rPr>
      <w:rFonts w:ascii="Times New Roman" w:hAnsi="Times New Roman" w:cs="Times New Roman"/>
      <w:color w:val="FF0000"/>
      <w:sz w:val="20"/>
      <w:szCs w:val="20"/>
      <w:lang w:eastAsia="cs-CZ"/>
    </w:rPr>
  </w:style>
  <w:style w:type="paragraph" w:styleId="Zarkazkladnhotextu3">
    <w:name w:val="Body Text Indent 3"/>
    <w:link w:val="Zarkazkladnhotextu3Char"/>
    <w:uiPriority w:val="99"/>
    <w:semiHidden/>
    <w:rsid w:val="00FB05E8"/>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semiHidden/>
    <w:locked/>
    <w:rsid w:val="00FB05E8"/>
    <w:rPr>
      <w:rFonts w:ascii="Arial" w:hAnsi="Arial" w:cs="Times New Roman"/>
      <w:sz w:val="16"/>
      <w:szCs w:val="16"/>
      <w:lang w:eastAsia="sk-SK"/>
    </w:rPr>
  </w:style>
  <w:style w:type="paragraph" w:styleId="Zkladntext">
    <w:name w:val="Body Text"/>
    <w:link w:val="ZkladntextChar"/>
    <w:uiPriority w:val="99"/>
    <w:rsid w:val="00FB05E8"/>
    <w:pPr>
      <w:spacing w:after="120"/>
    </w:pPr>
  </w:style>
  <w:style w:type="character" w:customStyle="1" w:styleId="ZkladntextChar">
    <w:name w:val="Základný text Char"/>
    <w:basedOn w:val="Predvolenpsmoodseku"/>
    <w:link w:val="Zkladntext"/>
    <w:uiPriority w:val="99"/>
    <w:locked/>
    <w:rsid w:val="00FB05E8"/>
    <w:rPr>
      <w:rFonts w:ascii="Arial" w:hAnsi="Arial" w:cs="Times New Roman"/>
      <w:sz w:val="24"/>
      <w:szCs w:val="24"/>
      <w:lang w:eastAsia="sk-SK"/>
    </w:rPr>
  </w:style>
  <w:style w:type="paragraph" w:styleId="Zarkazkladnhotextu2">
    <w:name w:val="Body Text Indent 2"/>
    <w:link w:val="Zarkazkladnhotextu2Char"/>
    <w:uiPriority w:val="99"/>
    <w:rsid w:val="00FB05E8"/>
    <w:pPr>
      <w:spacing w:after="120" w:line="480" w:lineRule="auto"/>
      <w:ind w:left="283"/>
    </w:pPr>
  </w:style>
  <w:style w:type="character" w:customStyle="1" w:styleId="Zarkazkladnhotextu2Char">
    <w:name w:val="Zarážka základného textu 2 Char"/>
    <w:basedOn w:val="Predvolenpsmoodseku"/>
    <w:link w:val="Zarkazkladnhotextu2"/>
    <w:uiPriority w:val="99"/>
    <w:locked/>
    <w:rsid w:val="00FB05E8"/>
    <w:rPr>
      <w:rFonts w:ascii="Arial" w:hAnsi="Arial" w:cs="Times New Roman"/>
      <w:sz w:val="24"/>
      <w:szCs w:val="24"/>
      <w:lang w:eastAsia="sk-SK"/>
    </w:rPr>
  </w:style>
  <w:style w:type="paragraph" w:styleId="Odsekzoznamu">
    <w:name w:val="List Paragraph"/>
    <w:aliases w:val="body,Odsek,Odsek zoznamu2,Farebný zoznam – zvýraznenie 11,Odsek 1.,ODRAZKY PRVA UROVEN,Bullet Number,lp1,lp11,List Paragraph11,Bullet 1,Use Case List Paragraph,Medium List 2 - Accent 41,List Paragraph,Bullet List,FooterText,numbered,ZOZNAM"/>
    <w:link w:val="OdsekzoznamuChar"/>
    <w:uiPriority w:val="34"/>
    <w:qFormat/>
    <w:rsid w:val="00FB05E8"/>
    <w:pPr>
      <w:spacing w:after="200" w:line="276" w:lineRule="auto"/>
      <w:ind w:left="720"/>
      <w:contextualSpacing/>
    </w:pPr>
    <w:rPr>
      <w:rFonts w:ascii="Calibri" w:hAnsi="Calibri"/>
      <w:sz w:val="20"/>
      <w:szCs w:val="20"/>
    </w:rPr>
  </w:style>
  <w:style w:type="paragraph" w:customStyle="1" w:styleId="SPnadpis1">
    <w:name w:val="SP_nadpis1"/>
    <w:uiPriority w:val="99"/>
    <w:rsid w:val="00FB05E8"/>
    <w:pPr>
      <w:autoSpaceDE w:val="0"/>
      <w:autoSpaceDN w:val="0"/>
      <w:spacing w:before="240"/>
      <w:jc w:val="center"/>
    </w:pPr>
    <w:rPr>
      <w:sz w:val="24"/>
      <w:lang w:eastAsia="cs-CZ"/>
    </w:rPr>
  </w:style>
  <w:style w:type="paragraph" w:customStyle="1" w:styleId="SPnadpis2">
    <w:name w:val="SP_nadpis2"/>
    <w:basedOn w:val="SPnadpis1"/>
    <w:uiPriority w:val="99"/>
    <w:rsid w:val="00FB05E8"/>
    <w:pPr>
      <w:spacing w:before="60"/>
    </w:pPr>
    <w:rPr>
      <w:b/>
    </w:rPr>
  </w:style>
  <w:style w:type="paragraph" w:styleId="Textpoznmkypodiarou">
    <w:name w:val="footnote text"/>
    <w:aliases w:val="Text poznámky pod čiarou 007,_Poznámka pod čiarou"/>
    <w:link w:val="TextpoznmkypodiarouChar"/>
    <w:uiPriority w:val="99"/>
    <w:rsid w:val="00FB05E8"/>
    <w:rPr>
      <w:rFonts w:ascii="Times New Roman" w:hAnsi="Times New Roman"/>
      <w:sz w:val="20"/>
      <w:szCs w:val="20"/>
      <w:lang w:eastAsia="cs-CZ"/>
    </w:rPr>
  </w:style>
  <w:style w:type="character" w:customStyle="1" w:styleId="TextpoznmkypodiarouChar">
    <w:name w:val="Text poznámky pod čiarou Char"/>
    <w:aliases w:val="Text poznámky pod čiarou 007 Char,_Poznámka pod čiarou Char"/>
    <w:basedOn w:val="Predvolenpsmoodseku"/>
    <w:link w:val="Textpoznmkypodiarou"/>
    <w:uiPriority w:val="99"/>
    <w:locked/>
    <w:rsid w:val="00FB05E8"/>
    <w:rPr>
      <w:rFonts w:ascii="Times New Roman" w:hAnsi="Times New Roman" w:cs="Times New Roman"/>
      <w:sz w:val="20"/>
      <w:szCs w:val="20"/>
      <w:lang w:eastAsia="cs-CZ"/>
    </w:rPr>
  </w:style>
  <w:style w:type="character" w:styleId="Odkaznapoznmkupodiarou">
    <w:name w:val="footnote reference"/>
    <w:basedOn w:val="Predvolenpsmoodseku"/>
    <w:uiPriority w:val="99"/>
    <w:rsid w:val="00FB05E8"/>
    <w:rPr>
      <w:rFonts w:cs="Times New Roman"/>
      <w:vertAlign w:val="superscript"/>
    </w:rPr>
  </w:style>
  <w:style w:type="paragraph" w:customStyle="1" w:styleId="JASPInormlny">
    <w:name w:val="JASPI normálny"/>
    <w:uiPriority w:val="99"/>
    <w:rsid w:val="00FB05E8"/>
    <w:pPr>
      <w:jc w:val="both"/>
    </w:pPr>
    <w:rPr>
      <w:rFonts w:ascii="Times New Roman" w:hAnsi="Times New Roman"/>
      <w:sz w:val="24"/>
      <w:lang w:eastAsia="cs-CZ"/>
    </w:rPr>
  </w:style>
  <w:style w:type="paragraph" w:customStyle="1" w:styleId="pismo">
    <w:name w:val="pismo"/>
    <w:uiPriority w:val="99"/>
    <w:rsid w:val="00FB05E8"/>
    <w:pPr>
      <w:tabs>
        <w:tab w:val="right" w:leader="dot" w:pos="10080"/>
      </w:tabs>
      <w:ind w:left="540"/>
      <w:jc w:val="both"/>
    </w:pPr>
    <w:rPr>
      <w:sz w:val="24"/>
    </w:rPr>
  </w:style>
  <w:style w:type="character" w:customStyle="1" w:styleId="OdsekzoznamuChar">
    <w:name w:val="Odsek zoznamu Char"/>
    <w:aliases w:val="body Char,Odsek Char,Odsek zoznamu2 Char,Farebný zoznam – zvýraznenie 11 Char,Odsek 1. Char,ODRAZKY PRVA UROVEN Char,Bullet Number Char,lp1 Char,lp11 Char,List Paragraph11 Char,Bullet 1 Char,Use Case List Paragraph Char,numbered Char"/>
    <w:link w:val="Odsekzoznamu"/>
    <w:uiPriority w:val="34"/>
    <w:qFormat/>
    <w:locked/>
    <w:rsid w:val="00FB05E8"/>
    <w:rPr>
      <w:rFonts w:ascii="Calibri" w:hAnsi="Calibri"/>
      <w:lang w:eastAsia="sk-SK"/>
    </w:rPr>
  </w:style>
  <w:style w:type="paragraph" w:styleId="Bezriadkovania">
    <w:name w:val="No Spacing"/>
    <w:link w:val="BezriadkovaniaChar"/>
    <w:uiPriority w:val="1"/>
    <w:qFormat/>
    <w:rsid w:val="00FB05E8"/>
    <w:rPr>
      <w:rFonts w:eastAsia="Times New Roman"/>
    </w:rPr>
  </w:style>
  <w:style w:type="paragraph" w:customStyle="1" w:styleId="Standard">
    <w:name w:val="Standard"/>
    <w:rsid w:val="00FB05E8"/>
    <w:pPr>
      <w:widowControl w:val="0"/>
      <w:suppressAutoHyphens/>
      <w:autoSpaceDN w:val="0"/>
      <w:textAlignment w:val="baseline"/>
    </w:pPr>
    <w:rPr>
      <w:rFonts w:ascii="Liberation Serif" w:eastAsia="SimSun" w:hAnsi="Liberation Serif" w:cs="Lucida Sans"/>
      <w:kern w:val="3"/>
      <w:sz w:val="24"/>
      <w:szCs w:val="24"/>
      <w:lang w:eastAsia="zh-CN"/>
    </w:rPr>
  </w:style>
  <w:style w:type="character" w:customStyle="1" w:styleId="st">
    <w:name w:val="st"/>
    <w:basedOn w:val="Predvolenpsmoodseku"/>
    <w:rsid w:val="00BB3063"/>
    <w:rPr>
      <w:rFonts w:cs="Times New Roman"/>
    </w:rPr>
  </w:style>
  <w:style w:type="character" w:styleId="Hypertextovprepojenie">
    <w:name w:val="Hyperlink"/>
    <w:basedOn w:val="Predvolenpsmoodseku"/>
    <w:uiPriority w:val="99"/>
    <w:rsid w:val="00BB3063"/>
    <w:rPr>
      <w:rFonts w:cs="Times New Roman"/>
      <w:color w:val="0000FF"/>
      <w:u w:val="single"/>
    </w:rPr>
  </w:style>
  <w:style w:type="character" w:styleId="Vrazn">
    <w:name w:val="Strong"/>
    <w:basedOn w:val="Predvolenpsmoodseku"/>
    <w:qFormat/>
    <w:rsid w:val="00623D0E"/>
    <w:rPr>
      <w:rFonts w:cs="Times New Roman"/>
      <w:b/>
      <w:bCs/>
    </w:rPr>
  </w:style>
  <w:style w:type="paragraph" w:customStyle="1" w:styleId="Default">
    <w:name w:val="Default"/>
    <w:uiPriority w:val="99"/>
    <w:qFormat/>
    <w:rsid w:val="00623D0E"/>
    <w:pPr>
      <w:autoSpaceDE w:val="0"/>
      <w:autoSpaceDN w:val="0"/>
      <w:adjustRightInd w:val="0"/>
    </w:pPr>
    <w:rPr>
      <w:rFonts w:ascii="Times New Roman" w:hAnsi="Times New Roman"/>
      <w:color w:val="000000"/>
      <w:sz w:val="24"/>
      <w:szCs w:val="24"/>
      <w:lang w:eastAsia="en-US"/>
    </w:rPr>
  </w:style>
  <w:style w:type="paragraph" w:styleId="Normlnywebov">
    <w:name w:val="Normal (Web)"/>
    <w:aliases w:val="Normálny (WWW)"/>
    <w:uiPriority w:val="99"/>
    <w:qFormat/>
    <w:rsid w:val="00623D0E"/>
    <w:pPr>
      <w:spacing w:before="100" w:beforeAutospacing="1" w:after="100" w:afterAutospacing="1"/>
    </w:pPr>
    <w:rPr>
      <w:rFonts w:ascii="Times New Roman" w:hAnsi="Times New Roman"/>
      <w:sz w:val="24"/>
    </w:rPr>
  </w:style>
  <w:style w:type="character" w:styleId="Zvraznenie">
    <w:name w:val="Emphasis"/>
    <w:basedOn w:val="Predvolenpsmoodseku"/>
    <w:uiPriority w:val="20"/>
    <w:qFormat/>
    <w:rsid w:val="00623D0E"/>
    <w:rPr>
      <w:rFonts w:cs="Times New Roman"/>
      <w:i/>
      <w:iCs/>
    </w:rPr>
  </w:style>
  <w:style w:type="character" w:customStyle="1" w:styleId="NzovChar">
    <w:name w:val="Názov Char"/>
    <w:basedOn w:val="Predvolenpsmoodseku"/>
    <w:locked/>
    <w:rsid w:val="008B6F40"/>
    <w:rPr>
      <w:rFonts w:ascii="Times New Roman" w:hAnsi="Times New Roman" w:cs="Times New Roman"/>
      <w:b/>
      <w:sz w:val="20"/>
      <w:szCs w:val="20"/>
      <w:lang w:val="de-DE"/>
    </w:rPr>
  </w:style>
  <w:style w:type="paragraph" w:customStyle="1" w:styleId="Nadpis">
    <w:name w:val="Nadpis"/>
    <w:uiPriority w:val="99"/>
    <w:rsid w:val="007A09EC"/>
    <w:pPr>
      <w:keepNext/>
      <w:keepLines/>
      <w:spacing w:after="360"/>
      <w:jc w:val="both"/>
    </w:pPr>
    <w:rPr>
      <w:b/>
      <w:caps/>
      <w:sz w:val="24"/>
    </w:rPr>
  </w:style>
  <w:style w:type="paragraph" w:styleId="Obyajntext">
    <w:name w:val="Plain Text"/>
    <w:link w:val="ObyajntextChar"/>
    <w:uiPriority w:val="99"/>
    <w:rsid w:val="007A09EC"/>
    <w:rPr>
      <w:rFonts w:ascii="Consolas" w:eastAsia="Calibri" w:hAnsi="Consolas"/>
      <w:sz w:val="21"/>
      <w:szCs w:val="21"/>
      <w:lang w:eastAsia="en-US"/>
    </w:rPr>
  </w:style>
  <w:style w:type="character" w:customStyle="1" w:styleId="ObyajntextChar">
    <w:name w:val="Obyčajný text Char"/>
    <w:basedOn w:val="Predvolenpsmoodseku"/>
    <w:link w:val="Obyajntext"/>
    <w:uiPriority w:val="99"/>
    <w:locked/>
    <w:rsid w:val="007A09EC"/>
    <w:rPr>
      <w:rFonts w:ascii="Consolas" w:hAnsi="Consolas" w:cs="Times New Roman"/>
      <w:sz w:val="21"/>
      <w:szCs w:val="21"/>
    </w:rPr>
  </w:style>
  <w:style w:type="paragraph" w:customStyle="1" w:styleId="tl1">
    <w:name w:val="Štýl1"/>
    <w:basedOn w:val="Obsah3"/>
    <w:uiPriority w:val="99"/>
    <w:rsid w:val="00860C56"/>
    <w:pPr>
      <w:tabs>
        <w:tab w:val="left" w:pos="720"/>
        <w:tab w:val="right" w:leader="dot" w:pos="9883"/>
      </w:tabs>
      <w:autoSpaceDE w:val="0"/>
      <w:autoSpaceDN w:val="0"/>
      <w:spacing w:after="0"/>
      <w:ind w:left="400"/>
    </w:pPr>
    <w:rPr>
      <w:noProof/>
      <w:sz w:val="18"/>
      <w:szCs w:val="20"/>
      <w:lang w:eastAsia="cs-CZ"/>
    </w:rPr>
  </w:style>
  <w:style w:type="paragraph" w:styleId="Obsah3">
    <w:name w:val="toc 3"/>
    <w:autoRedefine/>
    <w:uiPriority w:val="39"/>
    <w:rsid w:val="00860C56"/>
    <w:pPr>
      <w:spacing w:after="100"/>
      <w:ind w:left="440"/>
    </w:pPr>
  </w:style>
  <w:style w:type="paragraph" w:styleId="Textkomentra">
    <w:name w:val="annotation text"/>
    <w:link w:val="TextkomentraChar"/>
    <w:uiPriority w:val="99"/>
    <w:rsid w:val="00D97B9E"/>
    <w:pPr>
      <w:autoSpaceDE w:val="0"/>
      <w:autoSpaceDN w:val="0"/>
    </w:pPr>
    <w:rPr>
      <w:rFonts w:ascii="Times New Roman" w:hAnsi="Times New Roman"/>
      <w:sz w:val="20"/>
      <w:szCs w:val="20"/>
      <w:lang w:eastAsia="cs-CZ"/>
    </w:rPr>
  </w:style>
  <w:style w:type="character" w:customStyle="1" w:styleId="TextkomentraChar">
    <w:name w:val="Text komentára Char"/>
    <w:basedOn w:val="Predvolenpsmoodseku"/>
    <w:link w:val="Textkomentra"/>
    <w:uiPriority w:val="99"/>
    <w:locked/>
    <w:rsid w:val="00D97B9E"/>
    <w:rPr>
      <w:rFonts w:ascii="Times New Roman" w:hAnsi="Times New Roman" w:cs="Times New Roman"/>
      <w:sz w:val="20"/>
      <w:szCs w:val="20"/>
      <w:lang w:eastAsia="cs-CZ"/>
    </w:rPr>
  </w:style>
  <w:style w:type="character" w:customStyle="1" w:styleId="HlavikaChar1">
    <w:name w:val="Hlavička Char1"/>
    <w:aliases w:val="1 Char2"/>
    <w:basedOn w:val="Predvolenpsmoodseku"/>
    <w:uiPriority w:val="99"/>
    <w:locked/>
    <w:rsid w:val="006B6A13"/>
    <w:rPr>
      <w:rFonts w:ascii="Times New Roman" w:hAnsi="Times New Roman" w:cs="Times New Roman"/>
      <w:sz w:val="20"/>
      <w:lang w:eastAsia="cs-CZ"/>
    </w:rPr>
  </w:style>
  <w:style w:type="character" w:customStyle="1" w:styleId="StylTimesNewRoman">
    <w:name w:val="Styl Times New Roman"/>
    <w:uiPriority w:val="99"/>
    <w:rsid w:val="006567B4"/>
    <w:rPr>
      <w:rFonts w:ascii="Times New Roman" w:hAnsi="Times New Roman"/>
      <w:sz w:val="22"/>
    </w:rPr>
  </w:style>
  <w:style w:type="paragraph" w:styleId="Zarkazkladnhotextu">
    <w:name w:val="Body Text Indent"/>
    <w:link w:val="ZarkazkladnhotextuChar"/>
    <w:uiPriority w:val="99"/>
    <w:rsid w:val="00CC2730"/>
    <w:pPr>
      <w:spacing w:after="120"/>
      <w:ind w:left="283"/>
    </w:pPr>
  </w:style>
  <w:style w:type="character" w:customStyle="1" w:styleId="ZarkazkladnhotextuChar">
    <w:name w:val="Zarážka základného textu Char"/>
    <w:basedOn w:val="Predvolenpsmoodseku"/>
    <w:link w:val="Zarkazkladnhotextu"/>
    <w:uiPriority w:val="99"/>
    <w:locked/>
    <w:rsid w:val="00CC2730"/>
    <w:rPr>
      <w:rFonts w:ascii="Arial" w:hAnsi="Arial" w:cs="Times New Roman"/>
      <w:sz w:val="24"/>
      <w:szCs w:val="24"/>
      <w:lang w:eastAsia="sk-SK"/>
    </w:rPr>
  </w:style>
  <w:style w:type="paragraph" w:styleId="Zkladntext2">
    <w:name w:val="Body Text 2"/>
    <w:link w:val="Zkladntext2Char"/>
    <w:uiPriority w:val="99"/>
    <w:semiHidden/>
    <w:rsid w:val="007F42A7"/>
    <w:pPr>
      <w:spacing w:after="120" w:line="480" w:lineRule="auto"/>
    </w:pPr>
  </w:style>
  <w:style w:type="character" w:customStyle="1" w:styleId="Zkladntext2Char">
    <w:name w:val="Základný text 2 Char"/>
    <w:basedOn w:val="Predvolenpsmoodseku"/>
    <w:link w:val="Zkladntext2"/>
    <w:uiPriority w:val="99"/>
    <w:semiHidden/>
    <w:locked/>
    <w:rsid w:val="007F42A7"/>
    <w:rPr>
      <w:rFonts w:ascii="Arial" w:hAnsi="Arial" w:cs="Times New Roman"/>
      <w:sz w:val="24"/>
      <w:szCs w:val="24"/>
      <w:lang w:eastAsia="sk-SK"/>
    </w:rPr>
  </w:style>
  <w:style w:type="paragraph" w:customStyle="1" w:styleId="bul1">
    <w:name w:val="bul1"/>
    <w:uiPriority w:val="99"/>
    <w:rsid w:val="007F42A7"/>
    <w:pPr>
      <w:autoSpaceDE w:val="0"/>
      <w:autoSpaceDN w:val="0"/>
      <w:ind w:left="708" w:hanging="708"/>
    </w:pPr>
    <w:rPr>
      <w:rFonts w:ascii="Bookman" w:hAnsi="Bookman" w:cs="Bookman"/>
      <w:sz w:val="24"/>
      <w:lang w:val="en-GB"/>
    </w:rPr>
  </w:style>
  <w:style w:type="paragraph" w:customStyle="1" w:styleId="Telotextu">
    <w:name w:val="Telo textu"/>
    <w:uiPriority w:val="99"/>
    <w:rsid w:val="007F42A7"/>
    <w:pPr>
      <w:suppressAutoHyphens/>
      <w:spacing w:line="288" w:lineRule="auto"/>
      <w:jc w:val="both"/>
    </w:pPr>
    <w:rPr>
      <w:sz w:val="24"/>
      <w:szCs w:val="20"/>
    </w:rPr>
  </w:style>
  <w:style w:type="character" w:customStyle="1" w:styleId="Nadpis4Char">
    <w:name w:val="Nadpis 4 Char"/>
    <w:basedOn w:val="Predvolenpsmoodseku"/>
    <w:uiPriority w:val="9"/>
    <w:rsid w:val="004D5D95"/>
    <w:rPr>
      <w:rFonts w:asciiTheme="majorHAnsi" w:eastAsiaTheme="majorEastAsia" w:hAnsiTheme="majorHAnsi" w:cstheme="majorBidi"/>
      <w:b/>
      <w:bCs/>
      <w:i/>
      <w:iCs/>
      <w:color w:val="4F81BD" w:themeColor="accent1"/>
      <w:szCs w:val="24"/>
    </w:rPr>
  </w:style>
  <w:style w:type="paragraph" w:customStyle="1" w:styleId="Normlny1">
    <w:name w:val="Normálny1"/>
    <w:rsid w:val="004D5D95"/>
    <w:pPr>
      <w:widowControl w:val="0"/>
      <w:snapToGrid w:val="0"/>
    </w:pPr>
    <w:rPr>
      <w:rFonts w:eastAsia="Times New Roman"/>
      <w:szCs w:val="20"/>
    </w:rPr>
  </w:style>
  <w:style w:type="character" w:customStyle="1" w:styleId="apple-converted-space">
    <w:name w:val="apple-converted-space"/>
    <w:basedOn w:val="Predvolenpsmoodseku"/>
    <w:rsid w:val="004D5D95"/>
  </w:style>
  <w:style w:type="table" w:styleId="Mriekatabuky">
    <w:name w:val="Table Grid"/>
    <w:basedOn w:val="Normlnatabuka"/>
    <w:uiPriority w:val="59"/>
    <w:locked/>
    <w:rsid w:val="007977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r">
    <w:name w:val="annotation reference"/>
    <w:basedOn w:val="Predvolenpsmoodseku"/>
    <w:uiPriority w:val="99"/>
    <w:unhideWhenUsed/>
    <w:rsid w:val="00BB1F8D"/>
    <w:rPr>
      <w:sz w:val="16"/>
      <w:szCs w:val="16"/>
    </w:rPr>
  </w:style>
  <w:style w:type="character" w:customStyle="1" w:styleId="Zkladntext0">
    <w:name w:val="Základní text_"/>
    <w:link w:val="Zkladntext7"/>
    <w:rsid w:val="00A22854"/>
    <w:rPr>
      <w:sz w:val="19"/>
      <w:szCs w:val="19"/>
      <w:shd w:val="clear" w:color="auto" w:fill="FFFFFF"/>
    </w:rPr>
  </w:style>
  <w:style w:type="paragraph" w:customStyle="1" w:styleId="Zkladntext7">
    <w:name w:val="Základní text7"/>
    <w:link w:val="Zkladntext0"/>
    <w:rsid w:val="00A22854"/>
    <w:pPr>
      <w:shd w:val="clear" w:color="auto" w:fill="FFFFFF"/>
      <w:spacing w:before="360" w:after="1140" w:line="0" w:lineRule="atLeast"/>
      <w:ind w:hanging="580"/>
    </w:pPr>
    <w:rPr>
      <w:rFonts w:ascii="Calibri" w:eastAsia="Calibri" w:hAnsi="Calibri"/>
      <w:sz w:val="19"/>
      <w:szCs w:val="19"/>
    </w:rPr>
  </w:style>
  <w:style w:type="numbering" w:customStyle="1" w:styleId="WWNum4">
    <w:name w:val="WWNum4"/>
    <w:basedOn w:val="Bezzoznamu"/>
    <w:rsid w:val="00DC52A5"/>
  </w:style>
  <w:style w:type="numbering" w:customStyle="1" w:styleId="WWNum3">
    <w:name w:val="WWNum3"/>
    <w:basedOn w:val="Bezzoznamu"/>
    <w:rsid w:val="004C1F38"/>
  </w:style>
  <w:style w:type="numbering" w:customStyle="1" w:styleId="WWNum1">
    <w:name w:val="WWNum1"/>
    <w:basedOn w:val="Bezzoznamu"/>
    <w:rsid w:val="00753EBC"/>
  </w:style>
  <w:style w:type="paragraph" w:customStyle="1" w:styleId="Zarkazkladnhotextu31">
    <w:name w:val="Zarážka základného textu 31"/>
    <w:rsid w:val="00BA1685"/>
    <w:pPr>
      <w:suppressAutoHyphens/>
      <w:ind w:left="4860"/>
    </w:pPr>
    <w:rPr>
      <w:rFonts w:ascii="Times New Roman" w:hAnsi="Times New Roman"/>
      <w:sz w:val="20"/>
      <w:szCs w:val="20"/>
      <w:lang w:eastAsia="en-US"/>
    </w:rPr>
  </w:style>
  <w:style w:type="table" w:customStyle="1" w:styleId="Svetlmriekazvraznenie11">
    <w:name w:val="Svetlá mriežka – zvýraznenie 11"/>
    <w:basedOn w:val="Normlnatabuka"/>
    <w:uiPriority w:val="62"/>
    <w:rsid w:val="002D01B2"/>
    <w:rPr>
      <w:rFonts w:asciiTheme="minorHAnsi" w:eastAsiaTheme="minorHAnsi" w:hAnsiTheme="minorHAnsi" w:cstheme="minorBidi"/>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mriekazvraznenie5">
    <w:name w:val="Light Grid Accent 5"/>
    <w:basedOn w:val="Normlnatabuka"/>
    <w:uiPriority w:val="62"/>
    <w:rsid w:val="005A73EE"/>
    <w:rPr>
      <w:rFonts w:asciiTheme="minorHAnsi" w:eastAsiaTheme="minorHAnsi" w:hAnsiTheme="minorHAnsi" w:cstheme="minorBidi"/>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il">
    <w:name w:val="il"/>
    <w:rsid w:val="004A7E83"/>
  </w:style>
  <w:style w:type="character" w:customStyle="1" w:styleId="ra">
    <w:name w:val="ra"/>
    <w:basedOn w:val="Predvolenpsmoodseku"/>
    <w:qFormat/>
    <w:rsid w:val="00290D4F"/>
  </w:style>
  <w:style w:type="paragraph" w:styleId="Predmetkomentra">
    <w:name w:val="annotation subject"/>
    <w:basedOn w:val="Textkomentra"/>
    <w:next w:val="Textkomentra"/>
    <w:link w:val="PredmetkomentraChar"/>
    <w:uiPriority w:val="99"/>
    <w:semiHidden/>
    <w:unhideWhenUsed/>
    <w:rsid w:val="00C47B39"/>
    <w:pPr>
      <w:autoSpaceDE/>
      <w:autoSpaceDN/>
    </w:pPr>
    <w:rPr>
      <w:rFonts w:ascii="Arial" w:hAnsi="Arial"/>
      <w:b/>
      <w:bCs/>
      <w:lang w:eastAsia="sk-SK"/>
    </w:rPr>
  </w:style>
  <w:style w:type="character" w:customStyle="1" w:styleId="PredmetkomentraChar">
    <w:name w:val="Predmet komentára Char"/>
    <w:basedOn w:val="TextkomentraChar"/>
    <w:link w:val="Predmetkomentra"/>
    <w:uiPriority w:val="99"/>
    <w:semiHidden/>
    <w:rsid w:val="00C47B39"/>
    <w:rPr>
      <w:rFonts w:ascii="Arial" w:eastAsia="Times New Roman" w:hAnsi="Arial" w:cs="Times New Roman"/>
      <w:b/>
      <w:bCs/>
      <w:sz w:val="20"/>
      <w:szCs w:val="20"/>
      <w:lang w:eastAsia="cs-CZ"/>
    </w:rPr>
  </w:style>
  <w:style w:type="paragraph" w:customStyle="1" w:styleId="ADBEENumberedlist">
    <w:name w:val="ADBEE Numbered list"/>
    <w:qFormat/>
    <w:rsid w:val="00FF6F46"/>
    <w:pPr>
      <w:numPr>
        <w:numId w:val="4"/>
      </w:numPr>
      <w:spacing w:line="288" w:lineRule="auto"/>
      <w:ind w:right="380"/>
    </w:pPr>
    <w:rPr>
      <w:rFonts w:ascii="PT Serif" w:eastAsiaTheme="minorHAnsi" w:hAnsi="PT Serif" w:cstheme="minorBidi"/>
      <w:sz w:val="18"/>
      <w:szCs w:val="18"/>
      <w:lang w:eastAsia="en-US"/>
    </w:rPr>
  </w:style>
  <w:style w:type="numbering" w:customStyle="1" w:styleId="Style2">
    <w:name w:val="Style2"/>
    <w:uiPriority w:val="99"/>
    <w:rsid w:val="00FF6F46"/>
  </w:style>
  <w:style w:type="numbering" w:customStyle="1" w:styleId="Tatratender">
    <w:name w:val="Tatra tender"/>
    <w:uiPriority w:val="99"/>
    <w:rsid w:val="00FF6F46"/>
  </w:style>
  <w:style w:type="paragraph" w:styleId="Obsah2">
    <w:name w:val="toc 2"/>
    <w:autoRedefine/>
    <w:uiPriority w:val="39"/>
    <w:unhideWhenUsed/>
    <w:locked/>
    <w:rsid w:val="00FF6F46"/>
    <w:pPr>
      <w:tabs>
        <w:tab w:val="left" w:pos="480"/>
        <w:tab w:val="right" w:leader="dot" w:pos="9056"/>
      </w:tabs>
      <w:spacing w:line="360" w:lineRule="auto"/>
    </w:pPr>
    <w:rPr>
      <w:rFonts w:asciiTheme="minorHAnsi" w:eastAsiaTheme="minorHAnsi" w:hAnsiTheme="minorHAnsi" w:cstheme="minorBidi"/>
      <w:color w:val="000000" w:themeColor="text1"/>
      <w:lang w:eastAsia="en-US"/>
    </w:rPr>
  </w:style>
  <w:style w:type="paragraph" w:styleId="Obsah1">
    <w:name w:val="toc 1"/>
    <w:aliases w:val="Tatra Tender"/>
    <w:autoRedefine/>
    <w:uiPriority w:val="39"/>
    <w:unhideWhenUsed/>
    <w:qFormat/>
    <w:locked/>
    <w:rsid w:val="00FF6F46"/>
    <w:pPr>
      <w:tabs>
        <w:tab w:val="left" w:pos="1120"/>
        <w:tab w:val="right" w:leader="dot" w:pos="9056"/>
      </w:tabs>
      <w:spacing w:before="120"/>
    </w:pPr>
    <w:rPr>
      <w:rFonts w:asciiTheme="majorHAnsi" w:eastAsiaTheme="minorHAnsi" w:hAnsiTheme="majorHAnsi" w:cstheme="minorBidi"/>
      <w:b/>
      <w:noProof/>
      <w:sz w:val="24"/>
      <w:szCs w:val="24"/>
      <w:lang w:eastAsia="en-US"/>
    </w:rPr>
  </w:style>
  <w:style w:type="paragraph" w:styleId="Obsah4">
    <w:name w:val="toc 4"/>
    <w:autoRedefine/>
    <w:uiPriority w:val="39"/>
    <w:unhideWhenUsed/>
    <w:locked/>
    <w:rsid w:val="00FF6F46"/>
    <w:pPr>
      <w:pBdr>
        <w:between w:val="double" w:sz="6" w:space="0" w:color="auto"/>
      </w:pBdr>
      <w:spacing w:line="360" w:lineRule="auto"/>
      <w:ind w:left="320"/>
    </w:pPr>
    <w:rPr>
      <w:rFonts w:asciiTheme="minorHAnsi" w:eastAsiaTheme="minorHAnsi" w:hAnsiTheme="minorHAnsi" w:cstheme="minorBidi"/>
      <w:color w:val="000000" w:themeColor="text1"/>
      <w:sz w:val="20"/>
      <w:szCs w:val="20"/>
      <w:lang w:eastAsia="en-US"/>
    </w:rPr>
  </w:style>
  <w:style w:type="paragraph" w:styleId="Obsah5">
    <w:name w:val="toc 5"/>
    <w:autoRedefine/>
    <w:uiPriority w:val="39"/>
    <w:unhideWhenUsed/>
    <w:locked/>
    <w:rsid w:val="00FF6F46"/>
    <w:pPr>
      <w:pBdr>
        <w:between w:val="double" w:sz="6" w:space="0" w:color="auto"/>
      </w:pBdr>
      <w:spacing w:line="360" w:lineRule="auto"/>
      <w:ind w:left="480"/>
    </w:pPr>
    <w:rPr>
      <w:rFonts w:asciiTheme="minorHAnsi" w:eastAsiaTheme="minorHAnsi" w:hAnsiTheme="minorHAnsi" w:cstheme="minorBidi"/>
      <w:color w:val="000000" w:themeColor="text1"/>
      <w:sz w:val="20"/>
      <w:szCs w:val="20"/>
      <w:lang w:eastAsia="en-US"/>
    </w:rPr>
  </w:style>
  <w:style w:type="paragraph" w:styleId="Obsah6">
    <w:name w:val="toc 6"/>
    <w:autoRedefine/>
    <w:uiPriority w:val="39"/>
    <w:unhideWhenUsed/>
    <w:locked/>
    <w:rsid w:val="00FF6F46"/>
    <w:pPr>
      <w:pBdr>
        <w:between w:val="double" w:sz="6" w:space="0" w:color="auto"/>
      </w:pBdr>
      <w:spacing w:line="360" w:lineRule="auto"/>
      <w:ind w:left="640"/>
    </w:pPr>
    <w:rPr>
      <w:rFonts w:asciiTheme="minorHAnsi" w:eastAsiaTheme="minorHAnsi" w:hAnsiTheme="minorHAnsi" w:cstheme="minorBidi"/>
      <w:color w:val="000000" w:themeColor="text1"/>
      <w:sz w:val="20"/>
      <w:szCs w:val="20"/>
      <w:lang w:eastAsia="en-US"/>
    </w:rPr>
  </w:style>
  <w:style w:type="paragraph" w:styleId="Obsah7">
    <w:name w:val="toc 7"/>
    <w:autoRedefine/>
    <w:uiPriority w:val="39"/>
    <w:unhideWhenUsed/>
    <w:locked/>
    <w:rsid w:val="00FF6F46"/>
    <w:pPr>
      <w:pBdr>
        <w:between w:val="double" w:sz="6" w:space="0" w:color="auto"/>
      </w:pBdr>
      <w:spacing w:line="360" w:lineRule="auto"/>
      <w:ind w:left="800"/>
    </w:pPr>
    <w:rPr>
      <w:rFonts w:asciiTheme="minorHAnsi" w:eastAsiaTheme="minorHAnsi" w:hAnsiTheme="minorHAnsi" w:cstheme="minorBidi"/>
      <w:color w:val="000000" w:themeColor="text1"/>
      <w:sz w:val="20"/>
      <w:szCs w:val="20"/>
      <w:lang w:eastAsia="en-US"/>
    </w:rPr>
  </w:style>
  <w:style w:type="paragraph" w:styleId="Obsah8">
    <w:name w:val="toc 8"/>
    <w:autoRedefine/>
    <w:uiPriority w:val="39"/>
    <w:unhideWhenUsed/>
    <w:locked/>
    <w:rsid w:val="00FF6F46"/>
    <w:pPr>
      <w:pBdr>
        <w:between w:val="double" w:sz="6" w:space="0" w:color="auto"/>
      </w:pBdr>
      <w:spacing w:line="360" w:lineRule="auto"/>
      <w:ind w:left="960"/>
    </w:pPr>
    <w:rPr>
      <w:rFonts w:asciiTheme="minorHAnsi" w:eastAsiaTheme="minorHAnsi" w:hAnsiTheme="minorHAnsi" w:cstheme="minorBidi"/>
      <w:color w:val="000000" w:themeColor="text1"/>
      <w:sz w:val="20"/>
      <w:szCs w:val="20"/>
      <w:lang w:eastAsia="en-US"/>
    </w:rPr>
  </w:style>
  <w:style w:type="paragraph" w:styleId="Obsah9">
    <w:name w:val="toc 9"/>
    <w:autoRedefine/>
    <w:uiPriority w:val="39"/>
    <w:unhideWhenUsed/>
    <w:locked/>
    <w:rsid w:val="00FF6F46"/>
    <w:pPr>
      <w:pBdr>
        <w:between w:val="double" w:sz="6" w:space="0" w:color="auto"/>
      </w:pBdr>
      <w:spacing w:line="360" w:lineRule="auto"/>
      <w:ind w:left="1120"/>
    </w:pPr>
    <w:rPr>
      <w:rFonts w:asciiTheme="minorHAnsi" w:eastAsiaTheme="minorHAnsi" w:hAnsiTheme="minorHAnsi" w:cstheme="minorBidi"/>
      <w:color w:val="000000" w:themeColor="text1"/>
      <w:sz w:val="20"/>
      <w:szCs w:val="20"/>
      <w:lang w:eastAsia="en-US"/>
    </w:rPr>
  </w:style>
  <w:style w:type="paragraph" w:styleId="Hlavikaobsahu">
    <w:name w:val="TOC Heading"/>
    <w:uiPriority w:val="39"/>
    <w:unhideWhenUsed/>
    <w:qFormat/>
    <w:rsid w:val="00FF6F46"/>
    <w:pPr>
      <w:spacing w:line="276" w:lineRule="auto"/>
    </w:pPr>
    <w:rPr>
      <w:rFonts w:asciiTheme="majorHAnsi" w:eastAsiaTheme="majorEastAsia" w:hAnsiTheme="majorHAnsi" w:cstheme="majorBidi"/>
      <w:color w:val="365F91" w:themeColor="accent1" w:themeShade="BF"/>
      <w:lang w:val="en-US" w:eastAsia="en-US"/>
    </w:rPr>
  </w:style>
  <w:style w:type="character" w:styleId="slostrany">
    <w:name w:val="page number"/>
    <w:basedOn w:val="Predvolenpsmoodseku"/>
    <w:uiPriority w:val="99"/>
    <w:unhideWhenUsed/>
    <w:rsid w:val="00FF6F46"/>
  </w:style>
  <w:style w:type="paragraph" w:customStyle="1" w:styleId="NadpisoznaenedouasA">
    <w:name w:val="Nadpis (označené šedou) Časť A"/>
    <w:link w:val="NadpisoznaenedouasAChar"/>
    <w:autoRedefine/>
    <w:qFormat/>
    <w:locked/>
    <w:rsid w:val="00FF6F46"/>
    <w:pPr>
      <w:numPr>
        <w:numId w:val="7"/>
      </w:numPr>
    </w:pPr>
    <w:rPr>
      <w:b/>
      <w:color w:val="31849B" w:themeColor="accent5" w:themeShade="BF"/>
    </w:rPr>
  </w:style>
  <w:style w:type="paragraph" w:customStyle="1" w:styleId="Nadpis2oddiel">
    <w:name w:val="Nadpis 2 (oddiel)"/>
    <w:link w:val="Nadpis2oddielChar"/>
    <w:autoRedefine/>
    <w:qFormat/>
    <w:locked/>
    <w:rsid w:val="00FF6F46"/>
    <w:pPr>
      <w:jc w:val="center"/>
    </w:pPr>
    <w:rPr>
      <w:b/>
      <w:sz w:val="26"/>
      <w:szCs w:val="26"/>
    </w:rPr>
  </w:style>
  <w:style w:type="character" w:customStyle="1" w:styleId="Nadpis2oddielChar">
    <w:name w:val="Nadpis 2 (oddiel) Char"/>
    <w:basedOn w:val="Predvolenpsmoodseku"/>
    <w:link w:val="Nadpis2oddiel"/>
    <w:rsid w:val="00FF6F46"/>
    <w:rPr>
      <w:rFonts w:ascii="Arial" w:eastAsia="Times New Roman" w:hAnsi="Arial" w:cs="Arial"/>
      <w:b/>
      <w:sz w:val="26"/>
      <w:szCs w:val="26"/>
    </w:rPr>
  </w:style>
  <w:style w:type="character" w:customStyle="1" w:styleId="NadpisoznaenedouasAChar">
    <w:name w:val="Nadpis (označené šedou) Časť A Char"/>
    <w:basedOn w:val="Predvolenpsmoodseku"/>
    <w:link w:val="NadpisoznaenedouasA"/>
    <w:rsid w:val="00FF6F46"/>
    <w:rPr>
      <w:rFonts w:ascii="Arial" w:eastAsia="Times New Roman" w:hAnsi="Arial" w:cs="Arial"/>
      <w:b/>
      <w:color w:val="31849B" w:themeColor="accent5" w:themeShade="BF"/>
    </w:rPr>
  </w:style>
  <w:style w:type="paragraph" w:customStyle="1" w:styleId="NadpisoznaenedouasB">
    <w:name w:val="Nadpis (označený šedou) časť B"/>
    <w:autoRedefine/>
    <w:qFormat/>
    <w:locked/>
    <w:rsid w:val="00FF6F46"/>
    <w:pPr>
      <w:numPr>
        <w:numId w:val="8"/>
      </w:numPr>
    </w:pPr>
    <w:rPr>
      <w:b/>
      <w:bCs/>
      <w:smallCaps/>
      <w:color w:val="31849B" w:themeColor="accent5" w:themeShade="BF"/>
    </w:rPr>
  </w:style>
  <w:style w:type="paragraph" w:customStyle="1" w:styleId="nadpisedouasC">
    <w:name w:val="nadpis (šedou) Časť C"/>
    <w:link w:val="nadpisedouasCChar"/>
    <w:autoRedefine/>
    <w:qFormat/>
    <w:locked/>
    <w:rsid w:val="00FF6F46"/>
    <w:pPr>
      <w:numPr>
        <w:numId w:val="9"/>
      </w:numPr>
    </w:pPr>
    <w:rPr>
      <w:b/>
      <w:bCs/>
      <w:smallCaps/>
      <w:color w:val="31849B" w:themeColor="accent5" w:themeShade="BF"/>
      <w:spacing w:val="10"/>
      <w:sz w:val="16"/>
      <w:szCs w:val="20"/>
      <w:lang w:eastAsia="cs-CZ"/>
    </w:rPr>
  </w:style>
  <w:style w:type="character" w:customStyle="1" w:styleId="nadpisedouasCChar">
    <w:name w:val="nadpis (šedou) Časť C Char"/>
    <w:basedOn w:val="Nadpis7Char"/>
    <w:link w:val="nadpisedouasC"/>
    <w:rsid w:val="00FF6F46"/>
    <w:rPr>
      <w:rFonts w:ascii="Arial" w:eastAsia="Times New Roman" w:hAnsi="Arial" w:cs="Arial"/>
      <w:b/>
      <w:bCs/>
      <w:smallCaps/>
      <w:color w:val="31849B" w:themeColor="accent5" w:themeShade="BF"/>
      <w:spacing w:val="10"/>
      <w:sz w:val="16"/>
      <w:szCs w:val="20"/>
      <w:lang w:eastAsia="cs-CZ"/>
    </w:rPr>
  </w:style>
  <w:style w:type="paragraph" w:customStyle="1" w:styleId="NADPISas">
    <w:name w:val="NADPIS Časť"/>
    <w:link w:val="NADPISasChar"/>
    <w:qFormat/>
    <w:rsid w:val="00FF6F46"/>
    <w:rPr>
      <w:b/>
      <w:bCs/>
      <w:smallCaps/>
      <w:sz w:val="30"/>
      <w:szCs w:val="30"/>
    </w:rPr>
  </w:style>
  <w:style w:type="character" w:customStyle="1" w:styleId="NADPISasChar">
    <w:name w:val="NADPIS Časť Char"/>
    <w:basedOn w:val="Predvolenpsmoodseku"/>
    <w:link w:val="NADPISas"/>
    <w:rsid w:val="00FF6F46"/>
    <w:rPr>
      <w:rFonts w:ascii="Arial" w:eastAsia="Times New Roman" w:hAnsi="Arial" w:cs="Arial"/>
      <w:b/>
      <w:bCs/>
      <w:smallCaps/>
      <w:sz w:val="30"/>
      <w:szCs w:val="30"/>
    </w:rPr>
  </w:style>
  <w:style w:type="paragraph" w:customStyle="1" w:styleId="nadpisedouasD">
    <w:name w:val="nadpis (šedou) časť D"/>
    <w:link w:val="nadpisedouasDChar"/>
    <w:autoRedefine/>
    <w:qFormat/>
    <w:locked/>
    <w:rsid w:val="00FF6F46"/>
    <w:pPr>
      <w:numPr>
        <w:numId w:val="10"/>
      </w:numPr>
    </w:pPr>
    <w:rPr>
      <w:b/>
      <w:bCs/>
      <w:smallCaps/>
      <w:color w:val="31849B" w:themeColor="accent5" w:themeShade="BF"/>
      <w:sz w:val="16"/>
      <w:szCs w:val="20"/>
      <w:lang w:eastAsia="cs-CZ"/>
    </w:rPr>
  </w:style>
  <w:style w:type="character" w:customStyle="1" w:styleId="nadpisedouasDChar">
    <w:name w:val="nadpis (šedou) časť D Char"/>
    <w:basedOn w:val="Nadpis7Char"/>
    <w:link w:val="nadpisedouasD"/>
    <w:rsid w:val="00FF6F46"/>
    <w:rPr>
      <w:rFonts w:ascii="Arial" w:eastAsia="Times New Roman" w:hAnsi="Arial" w:cs="Arial"/>
      <w:b/>
      <w:bCs/>
      <w:smallCaps/>
      <w:color w:val="31849B" w:themeColor="accent5" w:themeShade="BF"/>
      <w:sz w:val="16"/>
      <w:szCs w:val="20"/>
      <w:lang w:eastAsia="cs-CZ"/>
    </w:rPr>
  </w:style>
  <w:style w:type="paragraph" w:customStyle="1" w:styleId="nadpisedouasE">
    <w:name w:val="nadpis (šedou) časť E"/>
    <w:link w:val="nadpisedouasEChar"/>
    <w:autoRedefine/>
    <w:qFormat/>
    <w:locked/>
    <w:rsid w:val="00FF6F46"/>
    <w:pPr>
      <w:numPr>
        <w:numId w:val="11"/>
      </w:numPr>
    </w:pPr>
    <w:rPr>
      <w:b/>
      <w:smallCaps/>
      <w:color w:val="31849B" w:themeColor="accent5" w:themeShade="BF"/>
      <w:sz w:val="16"/>
      <w:szCs w:val="20"/>
      <w:lang w:eastAsia="cs-CZ"/>
    </w:rPr>
  </w:style>
  <w:style w:type="character" w:customStyle="1" w:styleId="nadpisedouasEChar">
    <w:name w:val="nadpis (šedou) časť E Char"/>
    <w:basedOn w:val="Nadpis7Char"/>
    <w:link w:val="nadpisedouasE"/>
    <w:rsid w:val="00FF6F46"/>
    <w:rPr>
      <w:rFonts w:ascii="Arial" w:eastAsia="Times New Roman" w:hAnsi="Arial" w:cs="Arial"/>
      <w:b/>
      <w:smallCaps/>
      <w:color w:val="31849B" w:themeColor="accent5" w:themeShade="BF"/>
      <w:sz w:val="16"/>
      <w:szCs w:val="20"/>
      <w:lang w:eastAsia="cs-CZ"/>
    </w:rPr>
  </w:style>
  <w:style w:type="paragraph" w:customStyle="1" w:styleId="nadpisedouasG">
    <w:name w:val="nadpis (šedou) časť G"/>
    <w:link w:val="nadpisedouasGChar"/>
    <w:autoRedefine/>
    <w:qFormat/>
    <w:locked/>
    <w:rsid w:val="00FF6F46"/>
    <w:pPr>
      <w:numPr>
        <w:numId w:val="12"/>
      </w:numPr>
    </w:pPr>
    <w:rPr>
      <w:b/>
      <w:bCs/>
      <w:smallCaps/>
      <w:color w:val="31849B" w:themeColor="accent5" w:themeShade="BF"/>
      <w:sz w:val="16"/>
      <w:szCs w:val="20"/>
      <w:lang w:eastAsia="cs-CZ"/>
    </w:rPr>
  </w:style>
  <w:style w:type="character" w:customStyle="1" w:styleId="nadpisedouasGChar">
    <w:name w:val="nadpis (šedou) časť G Char"/>
    <w:basedOn w:val="Nadpis7Char"/>
    <w:link w:val="nadpisedouasG"/>
    <w:rsid w:val="00FF6F46"/>
    <w:rPr>
      <w:rFonts w:ascii="Arial" w:eastAsia="Times New Roman" w:hAnsi="Arial" w:cs="Arial"/>
      <w:b/>
      <w:bCs/>
      <w:smallCaps/>
      <w:color w:val="31849B" w:themeColor="accent5" w:themeShade="BF"/>
      <w:sz w:val="16"/>
      <w:szCs w:val="20"/>
      <w:lang w:eastAsia="cs-CZ"/>
    </w:rPr>
  </w:style>
  <w:style w:type="paragraph" w:styleId="Textvysvetlivky">
    <w:name w:val="endnote text"/>
    <w:link w:val="TextvysvetlivkyChar"/>
    <w:uiPriority w:val="99"/>
    <w:semiHidden/>
    <w:unhideWhenUsed/>
    <w:rsid w:val="00FF6F46"/>
    <w:rPr>
      <w:rFonts w:ascii="PT Serif" w:eastAsiaTheme="minorHAnsi" w:hAnsi="PT Serif" w:cstheme="minorBidi"/>
      <w:color w:val="000000" w:themeColor="text1"/>
      <w:sz w:val="20"/>
      <w:szCs w:val="20"/>
      <w:lang w:eastAsia="en-US"/>
    </w:rPr>
  </w:style>
  <w:style w:type="character" w:customStyle="1" w:styleId="TextvysvetlivkyChar">
    <w:name w:val="Text vysvetlivky Char"/>
    <w:basedOn w:val="Predvolenpsmoodseku"/>
    <w:link w:val="Textvysvetlivky"/>
    <w:uiPriority w:val="99"/>
    <w:semiHidden/>
    <w:rsid w:val="00FF6F46"/>
    <w:rPr>
      <w:rFonts w:ascii="PT Serif" w:eastAsiaTheme="minorHAnsi" w:hAnsi="PT Serif" w:cstheme="minorBidi"/>
      <w:color w:val="000000" w:themeColor="text1"/>
      <w:sz w:val="20"/>
      <w:szCs w:val="20"/>
      <w:lang w:eastAsia="en-US"/>
    </w:rPr>
  </w:style>
  <w:style w:type="character" w:styleId="Odkaznavysvetlivku">
    <w:name w:val="endnote reference"/>
    <w:basedOn w:val="Predvolenpsmoodseku"/>
    <w:uiPriority w:val="99"/>
    <w:semiHidden/>
    <w:unhideWhenUsed/>
    <w:rsid w:val="00FF6F46"/>
    <w:rPr>
      <w:vertAlign w:val="superscript"/>
    </w:rPr>
  </w:style>
  <w:style w:type="character" w:styleId="Zstupntext">
    <w:name w:val="Placeholder Text"/>
    <w:basedOn w:val="Predvolenpsmoodseku"/>
    <w:uiPriority w:val="99"/>
    <w:semiHidden/>
    <w:rsid w:val="00FF6F46"/>
    <w:rPr>
      <w:color w:val="808080"/>
    </w:rPr>
  </w:style>
  <w:style w:type="character" w:customStyle="1" w:styleId="Zkladntext1">
    <w:name w:val="Základný text_"/>
    <w:link w:val="Zkladntext20"/>
    <w:locked/>
    <w:rsid w:val="00FF6F46"/>
    <w:rPr>
      <w:rFonts w:ascii="Times New Roman" w:hAnsi="Times New Roman"/>
      <w:sz w:val="21"/>
      <w:shd w:val="clear" w:color="auto" w:fill="FFFFFF"/>
    </w:rPr>
  </w:style>
  <w:style w:type="paragraph" w:customStyle="1" w:styleId="Zkladntext20">
    <w:name w:val="Základný text2"/>
    <w:link w:val="Zkladntext1"/>
    <w:rsid w:val="00FF6F46"/>
    <w:pPr>
      <w:widowControl w:val="0"/>
      <w:shd w:val="clear" w:color="auto" w:fill="FFFFFF"/>
      <w:spacing w:after="300" w:line="302" w:lineRule="exact"/>
      <w:ind w:hanging="460"/>
      <w:jc w:val="center"/>
    </w:pPr>
    <w:rPr>
      <w:rFonts w:ascii="Times New Roman" w:eastAsia="Calibri" w:hAnsi="Times New Roman"/>
      <w:sz w:val="21"/>
    </w:rPr>
  </w:style>
  <w:style w:type="paragraph" w:customStyle="1" w:styleId="m-7513026219574109409msolistparagraph">
    <w:name w:val="m_-7513026219574109409msolistparagraph"/>
    <w:rsid w:val="004B5C57"/>
    <w:pPr>
      <w:spacing w:before="100" w:beforeAutospacing="1" w:after="100" w:afterAutospacing="1"/>
    </w:pPr>
    <w:rPr>
      <w:rFonts w:ascii="Times New Roman" w:hAnsi="Times New Roman"/>
      <w:sz w:val="24"/>
    </w:rPr>
  </w:style>
  <w:style w:type="paragraph" w:customStyle="1" w:styleId="m-2377274047180689819listparagraph">
    <w:name w:val="m_-2377274047180689819listparagraph"/>
    <w:rsid w:val="00E80F6B"/>
    <w:pPr>
      <w:spacing w:before="100" w:beforeAutospacing="1" w:after="100" w:afterAutospacing="1"/>
    </w:pPr>
    <w:rPr>
      <w:rFonts w:ascii="Times New Roman" w:hAnsi="Times New Roman"/>
      <w:sz w:val="24"/>
    </w:rPr>
  </w:style>
  <w:style w:type="character" w:customStyle="1" w:styleId="apple-style-span">
    <w:name w:val="apple-style-span"/>
    <w:basedOn w:val="Predvolenpsmoodseku"/>
    <w:rsid w:val="003F3D08"/>
  </w:style>
  <w:style w:type="character" w:customStyle="1" w:styleId="m-5322519256932098649msoins">
    <w:name w:val="m_-5322519256932098649msoins"/>
    <w:basedOn w:val="Predvolenpsmoodseku"/>
    <w:rsid w:val="00EC36D4"/>
  </w:style>
  <w:style w:type="paragraph" w:customStyle="1" w:styleId="ListParagraph2">
    <w:name w:val="List Paragraph2"/>
    <w:rsid w:val="009C1BF1"/>
    <w:pPr>
      <w:spacing w:line="360" w:lineRule="auto"/>
      <w:ind w:left="720" w:right="-57"/>
    </w:pPr>
    <w:rPr>
      <w:rFonts w:ascii="Cambria" w:eastAsia="Calibri" w:hAnsi="Cambria" w:cs="Cambria"/>
      <w:lang w:eastAsia="en-US"/>
    </w:rPr>
  </w:style>
  <w:style w:type="character" w:customStyle="1" w:styleId="Level3Char">
    <w:name w:val="Level3 Char"/>
    <w:basedOn w:val="OdsekzoznamuChar"/>
    <w:link w:val="Level3"/>
    <w:uiPriority w:val="99"/>
    <w:qFormat/>
    <w:locked/>
    <w:rsid w:val="00B77000"/>
    <w:rPr>
      <w:rFonts w:ascii="Arial" w:eastAsia="Times New Roman" w:hAnsi="Arial" w:cs="Arial"/>
      <w:b/>
      <w:i/>
      <w:lang w:eastAsia="sk-SK"/>
    </w:rPr>
  </w:style>
  <w:style w:type="paragraph" w:customStyle="1" w:styleId="Level3">
    <w:name w:val="Level3"/>
    <w:basedOn w:val="Odsekzoznamu"/>
    <w:link w:val="Level3Char"/>
    <w:uiPriority w:val="99"/>
    <w:qFormat/>
    <w:rsid w:val="00B77000"/>
    <w:pPr>
      <w:spacing w:after="0" w:line="23" w:lineRule="atLeast"/>
      <w:ind w:left="2008"/>
      <w:jc w:val="both"/>
    </w:pPr>
    <w:rPr>
      <w:rFonts w:ascii="Arial" w:hAnsi="Arial"/>
      <w:b/>
      <w:i/>
      <w:sz w:val="22"/>
      <w:szCs w:val="22"/>
    </w:rPr>
  </w:style>
  <w:style w:type="character" w:customStyle="1" w:styleId="Style1Char">
    <w:name w:val="Style1 Char"/>
    <w:basedOn w:val="Nadpis2Char"/>
    <w:link w:val="Style1"/>
    <w:uiPriority w:val="99"/>
    <w:qFormat/>
    <w:locked/>
    <w:rsid w:val="00B9479F"/>
    <w:rPr>
      <w:rFonts w:ascii="Arial" w:hAnsi="Arial" w:cs="Arial"/>
      <w:b/>
      <w:bCs/>
      <w:color w:val="000000"/>
      <w:sz w:val="24"/>
      <w:szCs w:val="24"/>
      <w:lang w:val="cs-CZ" w:eastAsia="sk-SK"/>
    </w:rPr>
  </w:style>
  <w:style w:type="paragraph" w:customStyle="1" w:styleId="Style1">
    <w:name w:val="Style1"/>
    <w:link w:val="Style1Char"/>
    <w:uiPriority w:val="99"/>
    <w:qFormat/>
    <w:rsid w:val="00B9479F"/>
    <w:pPr>
      <w:spacing w:after="120" w:line="23" w:lineRule="atLeast"/>
    </w:pPr>
    <w:rPr>
      <w:rFonts w:eastAsia="Calibri"/>
      <w:color w:val="000000"/>
      <w:sz w:val="24"/>
      <w:szCs w:val="24"/>
      <w:lang w:val="cs-CZ"/>
    </w:rPr>
  </w:style>
  <w:style w:type="paragraph" w:styleId="slovanzoznam">
    <w:name w:val="List Number"/>
    <w:uiPriority w:val="99"/>
    <w:rsid w:val="00287B0D"/>
    <w:rPr>
      <w:sz w:val="24"/>
      <w:szCs w:val="20"/>
    </w:rPr>
  </w:style>
  <w:style w:type="paragraph" w:customStyle="1" w:styleId="tl">
    <w:name w:val="Štýl"/>
    <w:uiPriority w:val="99"/>
    <w:rsid w:val="00B77586"/>
    <w:pPr>
      <w:widowControl w:val="0"/>
      <w:autoSpaceDE w:val="0"/>
      <w:autoSpaceDN w:val="0"/>
      <w:adjustRightInd w:val="0"/>
    </w:pPr>
    <w:rPr>
      <w:rFonts w:eastAsiaTheme="minorEastAsia"/>
      <w:sz w:val="24"/>
      <w:szCs w:val="24"/>
      <w:lang w:eastAsia="zh-CN"/>
    </w:rPr>
  </w:style>
  <w:style w:type="character" w:customStyle="1" w:styleId="st1">
    <w:name w:val="st1"/>
    <w:uiPriority w:val="99"/>
    <w:rsid w:val="00B77586"/>
  </w:style>
  <w:style w:type="paragraph" w:customStyle="1" w:styleId="Zkladntext21">
    <w:name w:val="Základný text (2)1"/>
    <w:rsid w:val="00CA1F3F"/>
    <w:pPr>
      <w:widowControl w:val="0"/>
      <w:shd w:val="clear" w:color="auto" w:fill="FFFFFF"/>
      <w:spacing w:after="360" w:line="221" w:lineRule="exact"/>
      <w:ind w:hanging="400"/>
      <w:jc w:val="both"/>
    </w:pPr>
    <w:rPr>
      <w:rFonts w:ascii="Bookman Old Style" w:eastAsia="Bookman Old Style" w:hAnsi="Bookman Old Style" w:cs="Bookman Old Style"/>
      <w:color w:val="000000"/>
      <w:sz w:val="19"/>
      <w:szCs w:val="19"/>
      <w:lang w:bidi="sk-SK"/>
    </w:rPr>
  </w:style>
  <w:style w:type="paragraph" w:customStyle="1" w:styleId="slovannadpisZsnH">
    <w:name w:val="Číslovaný nadpis ZsnH"/>
    <w:basedOn w:val="Pokraovaniezoznamu"/>
    <w:autoRedefine/>
    <w:qFormat/>
    <w:rsid w:val="00271825"/>
    <w:pPr>
      <w:autoSpaceDE w:val="0"/>
      <w:autoSpaceDN w:val="0"/>
      <w:adjustRightInd w:val="0"/>
      <w:spacing w:before="100" w:beforeAutospacing="1"/>
      <w:ind w:left="284" w:hanging="284"/>
      <w:jc w:val="center"/>
    </w:pPr>
    <w:rPr>
      <w:rFonts w:ascii="Times New Roman" w:eastAsiaTheme="minorHAnsi" w:hAnsi="Times New Roman"/>
      <w:b/>
      <w:bCs/>
      <w:sz w:val="24"/>
      <w:szCs w:val="23"/>
      <w:lang w:eastAsia="en-US"/>
    </w:rPr>
  </w:style>
  <w:style w:type="paragraph" w:styleId="Pokraovaniezoznamu">
    <w:name w:val="List Continue"/>
    <w:uiPriority w:val="99"/>
    <w:semiHidden/>
    <w:unhideWhenUsed/>
    <w:rsid w:val="00271825"/>
    <w:pPr>
      <w:spacing w:after="120"/>
      <w:ind w:left="283"/>
      <w:contextualSpacing/>
    </w:pPr>
  </w:style>
  <w:style w:type="paragraph" w:customStyle="1" w:styleId="NoSpacing1">
    <w:name w:val="No Spacing1"/>
    <w:qFormat/>
    <w:rsid w:val="00173DAB"/>
    <w:rPr>
      <w:rFonts w:ascii="Times New Roman" w:eastAsia="Times New Roman" w:hAnsi="Times New Roman"/>
      <w:sz w:val="24"/>
      <w:szCs w:val="24"/>
      <w:lang w:val="cs-CZ" w:eastAsia="cs-CZ"/>
    </w:rPr>
  </w:style>
  <w:style w:type="paragraph" w:customStyle="1" w:styleId="BODY1">
    <w:name w:val="BODY (1)"/>
    <w:rsid w:val="00173DAB"/>
    <w:pPr>
      <w:overflowPunct w:val="0"/>
      <w:autoSpaceDE w:val="0"/>
      <w:autoSpaceDN w:val="0"/>
      <w:adjustRightInd w:val="0"/>
      <w:spacing w:before="60" w:after="60"/>
      <w:ind w:left="284"/>
      <w:jc w:val="both"/>
      <w:textAlignment w:val="baseline"/>
    </w:pPr>
    <w:rPr>
      <w:rFonts w:ascii="Times New Roman" w:hAnsi="Times New Roman"/>
      <w:sz w:val="20"/>
      <w:szCs w:val="20"/>
      <w:lang w:eastAsia="cs-CZ"/>
    </w:rPr>
  </w:style>
  <w:style w:type="paragraph" w:customStyle="1" w:styleId="Zkladntext31">
    <w:name w:val="Základní text 31"/>
    <w:rsid w:val="00173DAB"/>
    <w:pPr>
      <w:tabs>
        <w:tab w:val="left" w:pos="284"/>
      </w:tabs>
      <w:suppressAutoHyphens/>
    </w:pPr>
    <w:rPr>
      <w:rFonts w:ascii="Times New Roman" w:hAnsi="Times New Roman"/>
      <w:b/>
      <w:bCs/>
      <w:sz w:val="24"/>
      <w:lang w:eastAsia="ar-SA"/>
    </w:rPr>
  </w:style>
  <w:style w:type="character" w:customStyle="1" w:styleId="im">
    <w:name w:val="im"/>
    <w:basedOn w:val="Predvolenpsmoodseku"/>
    <w:rsid w:val="00922CA2"/>
  </w:style>
  <w:style w:type="paragraph" w:customStyle="1" w:styleId="m-4133092191843235563msolistparagraph">
    <w:name w:val="m_-4133092191843235563msolistparagraph"/>
    <w:rsid w:val="00725FC8"/>
    <w:pPr>
      <w:spacing w:before="100" w:beforeAutospacing="1" w:after="100" w:afterAutospacing="1"/>
    </w:pPr>
    <w:rPr>
      <w:rFonts w:ascii="Times New Roman" w:hAnsi="Times New Roman"/>
      <w:sz w:val="24"/>
    </w:rPr>
  </w:style>
  <w:style w:type="numbering" w:customStyle="1" w:styleId="Dash">
    <w:name w:val="Dash"/>
    <w:rsid w:val="00071B18"/>
  </w:style>
  <w:style w:type="paragraph" w:customStyle="1" w:styleId="BodyA">
    <w:name w:val="Body A"/>
    <w:rsid w:val="00071B18"/>
    <w:pPr>
      <w:pBdr>
        <w:top w:val="nil"/>
        <w:left w:val="nil"/>
        <w:bottom w:val="nil"/>
        <w:right w:val="nil"/>
        <w:between w:val="nil"/>
        <w:bar w:val="nil"/>
      </w:pBdr>
    </w:pPr>
    <w:rPr>
      <w:rFonts w:ascii="Helvetica" w:eastAsia="Helvetica" w:hAnsi="Helvetica" w:cs="Helvetica"/>
      <w:color w:val="000000"/>
      <w:u w:color="000000"/>
      <w:bdr w:val="nil"/>
      <w:lang w:val="de-DE" w:eastAsia="en-US"/>
    </w:rPr>
  </w:style>
  <w:style w:type="paragraph" w:customStyle="1" w:styleId="Odsekzoznamu1">
    <w:name w:val="Odsek zoznamu1"/>
    <w:uiPriority w:val="34"/>
    <w:qFormat/>
    <w:rsid w:val="004F212F"/>
    <w:pPr>
      <w:ind w:left="720"/>
      <w:contextualSpacing/>
    </w:pPr>
    <w:rPr>
      <w:rFonts w:ascii="Times New Roman" w:hAnsi="Times New Roman"/>
      <w:sz w:val="24"/>
    </w:rPr>
  </w:style>
  <w:style w:type="character" w:styleId="PremennHTML">
    <w:name w:val="HTML Variable"/>
    <w:basedOn w:val="Predvolenpsmoodseku"/>
    <w:uiPriority w:val="99"/>
    <w:semiHidden/>
    <w:unhideWhenUsed/>
    <w:rsid w:val="00A9110F"/>
    <w:rPr>
      <w:i/>
      <w:iCs/>
    </w:rPr>
  </w:style>
  <w:style w:type="character" w:customStyle="1" w:styleId="BezriadkovaniaChar">
    <w:name w:val="Bez riadkovania Char"/>
    <w:basedOn w:val="Predvolenpsmoodseku"/>
    <w:link w:val="Bezriadkovania"/>
    <w:rsid w:val="00C8638D"/>
    <w:rPr>
      <w:rFonts w:eastAsia="Times New Roman"/>
    </w:rPr>
  </w:style>
  <w:style w:type="character" w:customStyle="1" w:styleId="markedcontent">
    <w:name w:val="markedcontent"/>
    <w:basedOn w:val="Predvolenpsmoodseku"/>
    <w:rsid w:val="00DF54BA"/>
  </w:style>
  <w:style w:type="paragraph" w:customStyle="1" w:styleId="Zkladntext10">
    <w:name w:val="Základný text1"/>
    <w:rsid w:val="004F3DA9"/>
    <w:pPr>
      <w:widowControl w:val="0"/>
      <w:spacing w:after="160"/>
      <w:ind w:firstLine="400"/>
    </w:pPr>
    <w:rPr>
      <w:lang w:eastAsia="en-US"/>
    </w:rPr>
  </w:style>
  <w:style w:type="character" w:customStyle="1" w:styleId="Poznmkapodiarou">
    <w:name w:val="Poznámka pod čiarou_"/>
    <w:basedOn w:val="Predvolenpsmoodseku"/>
    <w:link w:val="Poznmkapodiarou0"/>
    <w:rsid w:val="004F138D"/>
    <w:rPr>
      <w:rFonts w:ascii="Times New Roman" w:eastAsia="Times New Roman" w:hAnsi="Times New Roman"/>
    </w:rPr>
  </w:style>
  <w:style w:type="paragraph" w:customStyle="1" w:styleId="Poznmkapodiarou0">
    <w:name w:val="Poznámka pod čiarou"/>
    <w:link w:val="Poznmkapodiarou"/>
    <w:rsid w:val="004F138D"/>
    <w:pPr>
      <w:widowControl w:val="0"/>
      <w:ind w:left="540" w:firstLine="540"/>
    </w:pPr>
    <w:rPr>
      <w:rFonts w:ascii="Times New Roman" w:hAnsi="Times New Roman"/>
    </w:rPr>
  </w:style>
  <w:style w:type="character" w:styleId="Nevyrieenzmienka">
    <w:name w:val="Unresolved Mention"/>
    <w:basedOn w:val="Predvolenpsmoodseku"/>
    <w:uiPriority w:val="99"/>
    <w:semiHidden/>
    <w:unhideWhenUsed/>
    <w:rsid w:val="0001068D"/>
    <w:rPr>
      <w:color w:val="605E5C"/>
      <w:shd w:val="clear" w:color="auto" w:fill="E1DFDD"/>
    </w:rPr>
  </w:style>
  <w:style w:type="table" w:customStyle="1" w:styleId="a">
    <w:basedOn w:val="TableNormal3"/>
    <w:tblPr>
      <w:tblStyleRowBandSize w:val="1"/>
      <w:tblStyleColBandSize w:val="1"/>
      <w:tblCellMar>
        <w:top w:w="0" w:type="dxa"/>
        <w:left w:w="115" w:type="dxa"/>
        <w:bottom w:w="0" w:type="dxa"/>
        <w:right w:w="115" w:type="dxa"/>
      </w:tblCellMar>
    </w:tblPr>
  </w:style>
  <w:style w:type="table" w:customStyle="1" w:styleId="a0">
    <w:basedOn w:val="TableNormal3"/>
    <w:tblPr>
      <w:tblStyleRowBandSize w:val="1"/>
      <w:tblStyleColBandSize w:val="1"/>
      <w:tblCellMar>
        <w:top w:w="0" w:type="dxa"/>
        <w:left w:w="115" w:type="dxa"/>
        <w:bottom w:w="0" w:type="dxa"/>
        <w:right w:w="115" w:type="dxa"/>
      </w:tblCellMar>
    </w:tblPr>
  </w:style>
  <w:style w:type="table" w:customStyle="1" w:styleId="a1">
    <w:basedOn w:val="TableNormal3"/>
    <w:tblPr>
      <w:tblStyleRowBandSize w:val="1"/>
      <w:tblStyleColBandSize w:val="1"/>
      <w:tblCellMar>
        <w:top w:w="0" w:type="dxa"/>
        <w:left w:w="0" w:type="dxa"/>
        <w:bottom w:w="0" w:type="dxa"/>
        <w:right w:w="0" w:type="dxa"/>
      </w:tblCellMar>
    </w:tblPr>
  </w:style>
  <w:style w:type="table" w:customStyle="1" w:styleId="a2">
    <w:basedOn w:val="TableNormal3"/>
    <w:tblPr>
      <w:tblStyleRowBandSize w:val="1"/>
      <w:tblStyleColBandSize w:val="1"/>
      <w:tblCellMar>
        <w:top w:w="0" w:type="dxa"/>
        <w:left w:w="0" w:type="dxa"/>
        <w:bottom w:w="0" w:type="dxa"/>
        <w:right w:w="0" w:type="dxa"/>
      </w:tblCellMar>
    </w:tblPr>
  </w:style>
  <w:style w:type="table" w:customStyle="1" w:styleId="a3">
    <w:basedOn w:val="TableNormal3"/>
    <w:tblPr>
      <w:tblStyleRowBandSize w:val="1"/>
      <w:tblStyleColBandSize w:val="1"/>
      <w:tblCellMar>
        <w:top w:w="0" w:type="dxa"/>
        <w:left w:w="0" w:type="dxa"/>
        <w:bottom w:w="0" w:type="dxa"/>
        <w:right w:w="0" w:type="dxa"/>
      </w:tblCellMar>
    </w:tblPr>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character" w:styleId="PouitHypertextovPrepojenie">
    <w:name w:val="FollowedHyperlink"/>
    <w:basedOn w:val="Predvolenpsmoodseku"/>
    <w:uiPriority w:val="99"/>
    <w:semiHidden/>
    <w:unhideWhenUsed/>
    <w:rsid w:val="00C70B3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zakazky.sk/refam/index.cfm?module=Item&amp;page=Item&amp;ItemID=73389471&amp;" TargetMode="External"/><Relationship Id="rId13" Type="http://schemas.openxmlformats.org/officeDocument/2006/relationships/hyperlink" Target="http://www.ezakazky.sk" TargetMode="External"/><Relationship Id="rId18" Type="http://schemas.openxmlformats.org/officeDocument/2006/relationships/hyperlink" Target="http://www.ezakazky.sk"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s://www.slov-lex.sk/pravne-predpisy/SK/ZZ/2015/343/20220331.html" TargetMode="External"/><Relationship Id="rId7" Type="http://schemas.openxmlformats.org/officeDocument/2006/relationships/endnotes" Target="endnotes.xml"/><Relationship Id="rId12" Type="http://schemas.openxmlformats.org/officeDocument/2006/relationships/hyperlink" Target="mailto:melotikova.petra@gmail.com" TargetMode="External"/><Relationship Id="rId17" Type="http://schemas.openxmlformats.org/officeDocument/2006/relationships/hyperlink" Target="http://www.ezakazky.sk"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ezakazky.sk" TargetMode="External"/><Relationship Id="rId20" Type="http://schemas.openxmlformats.org/officeDocument/2006/relationships/hyperlink" Target="https://www.ezakazky.sk/"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zakazky.sk/refam/index.cfm?module=Item&amp;page=Item&amp;ItemID=73389471&amp;" TargetMode="External"/><Relationship Id="rId24" Type="http://schemas.openxmlformats.org/officeDocument/2006/relationships/hyperlink" Target="https://ec.europa.eu/growth/tools-databases/espd/filter?lang=sk"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ezakazky.sk" TargetMode="External"/><Relationship Id="rId23" Type="http://schemas.openxmlformats.org/officeDocument/2006/relationships/hyperlink" Target="https://www.uvo.gov.sk/espd/filter?lang=sk" TargetMode="External"/><Relationship Id="rId28" Type="http://schemas.openxmlformats.org/officeDocument/2006/relationships/footer" Target="footer2.xml"/><Relationship Id="rId10" Type="http://schemas.openxmlformats.org/officeDocument/2006/relationships/hyperlink" Target="mailto:maria.kosova@kreativklasov.sk" TargetMode="External"/><Relationship Id="rId19" Type="http://schemas.openxmlformats.org/officeDocument/2006/relationships/hyperlink" Target="http://www.ezakazky.sk"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ezakazky.sk" TargetMode="External"/><Relationship Id="rId14" Type="http://schemas.openxmlformats.org/officeDocument/2006/relationships/hyperlink" Target="http://www.ezakazky.sk" TargetMode="External"/><Relationship Id="rId22" Type="http://schemas.openxmlformats.org/officeDocument/2006/relationships/hyperlink" Target="http://www.uvo.gov.sk/extdoc/1069/eticky_kodex_zaujemca_-_uchadzac.pdf" TargetMode="External"/><Relationship Id="rId27" Type="http://schemas.openxmlformats.org/officeDocument/2006/relationships/footer" Target="footer1.xml"/><Relationship Id="rId30"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XlWEX2Qzm6HUO0sQe/7E0b+0Sw==">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717</TotalTime>
  <Pages>39</Pages>
  <Words>15644</Words>
  <Characters>89173</Characters>
  <Application>Microsoft Office Word</Application>
  <DocSecurity>0</DocSecurity>
  <Lines>743</Lines>
  <Paragraphs>209</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104608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Petra</cp:lastModifiedBy>
  <cp:revision>27</cp:revision>
  <dcterms:created xsi:type="dcterms:W3CDTF">2026-03-31T06:23:00Z</dcterms:created>
  <dcterms:modified xsi:type="dcterms:W3CDTF">2026-05-27T09:49:00Z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59faa5b0-4635-46f6-a454-4d5148d15a5e</vt:lpwstr>
  </property>
</Properties>
</file>